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A3567" w14:textId="7BD86496" w:rsidR="00962FCB" w:rsidRDefault="00962FCB" w:rsidP="00962FCB">
      <w:pPr>
        <w:spacing w:after="0" w:line="240" w:lineRule="auto"/>
        <w:jc w:val="both"/>
        <w:rPr>
          <w:rFonts w:ascii="Arial" w:hAnsi="Arial" w:cs="Arial"/>
          <w:b/>
          <w:sz w:val="24"/>
          <w:szCs w:val="24"/>
        </w:rPr>
      </w:pPr>
      <w:r>
        <w:rPr>
          <w:rFonts w:ascii="Arial" w:hAnsi="Arial" w:cs="Arial"/>
          <w:b/>
          <w:sz w:val="24"/>
          <w:szCs w:val="24"/>
        </w:rPr>
        <w:t>HONORABLE CONGRESO DEL ESTADO DE YUCATÁN</w:t>
      </w:r>
    </w:p>
    <w:p w14:paraId="493F7E0B" w14:textId="77777777" w:rsidR="00962FCB" w:rsidRPr="00F41C15" w:rsidRDefault="00962FCB" w:rsidP="00962FCB">
      <w:pPr>
        <w:spacing w:after="0" w:line="240" w:lineRule="auto"/>
        <w:jc w:val="both"/>
        <w:rPr>
          <w:rFonts w:ascii="Arial" w:hAnsi="Arial" w:cs="Arial"/>
          <w:b/>
          <w:sz w:val="24"/>
          <w:szCs w:val="24"/>
        </w:rPr>
      </w:pPr>
      <w:r>
        <w:rPr>
          <w:rFonts w:ascii="Arial" w:hAnsi="Arial" w:cs="Arial"/>
          <w:b/>
          <w:sz w:val="24"/>
          <w:szCs w:val="24"/>
        </w:rPr>
        <w:t>C. PRESIDENTE DE LA MESA DIRECTIVA</w:t>
      </w:r>
    </w:p>
    <w:p w14:paraId="23D34CBB" w14:textId="048FE5BD" w:rsidR="00962FCB" w:rsidRDefault="00962FCB" w:rsidP="00962FCB">
      <w:pPr>
        <w:spacing w:after="0" w:line="240" w:lineRule="auto"/>
        <w:jc w:val="both"/>
        <w:rPr>
          <w:rFonts w:ascii="Arial" w:hAnsi="Arial" w:cs="Arial"/>
          <w:b/>
        </w:rPr>
      </w:pPr>
      <w:r w:rsidRPr="00F41C15">
        <w:rPr>
          <w:rFonts w:ascii="Arial" w:hAnsi="Arial" w:cs="Arial"/>
          <w:b/>
        </w:rPr>
        <w:t>PRESENTE.</w:t>
      </w:r>
    </w:p>
    <w:p w14:paraId="1F6D4094" w14:textId="77777777" w:rsidR="00AD1C74" w:rsidRPr="00F41C15" w:rsidRDefault="00AD1C74" w:rsidP="00962FCB">
      <w:pPr>
        <w:spacing w:after="0" w:line="240" w:lineRule="auto"/>
        <w:jc w:val="both"/>
        <w:rPr>
          <w:rFonts w:ascii="Arial" w:hAnsi="Arial" w:cs="Arial"/>
          <w:b/>
        </w:rPr>
      </w:pPr>
    </w:p>
    <w:p w14:paraId="7C336883" w14:textId="77777777" w:rsidR="00962FCB" w:rsidRPr="006F6232" w:rsidRDefault="00962FCB" w:rsidP="00962FCB">
      <w:pPr>
        <w:spacing w:after="0" w:line="240" w:lineRule="auto"/>
        <w:jc w:val="both"/>
        <w:rPr>
          <w:rFonts w:ascii="Arial" w:hAnsi="Arial" w:cs="Arial"/>
          <w:b/>
          <w:sz w:val="18"/>
          <w:szCs w:val="18"/>
        </w:rPr>
      </w:pPr>
      <w:r w:rsidRPr="005D4A20">
        <w:rPr>
          <w:rFonts w:ascii="Arial" w:hAnsi="Arial" w:cs="Arial"/>
          <w:sz w:val="32"/>
          <w:szCs w:val="32"/>
        </w:rPr>
        <w:tab/>
      </w:r>
    </w:p>
    <w:p w14:paraId="7F7745A5" w14:textId="3E0322CD" w:rsidR="00AD1C74" w:rsidRPr="00D84F46" w:rsidRDefault="00962FCB" w:rsidP="00962FCB">
      <w:pPr>
        <w:jc w:val="both"/>
        <w:rPr>
          <w:rFonts w:ascii="Arial" w:hAnsi="Arial" w:cs="Arial"/>
          <w:bCs/>
          <w:sz w:val="26"/>
          <w:szCs w:val="26"/>
        </w:rPr>
      </w:pPr>
      <w:r w:rsidRPr="002E7DA3">
        <w:rPr>
          <w:rFonts w:ascii="Arial" w:hAnsi="Arial" w:cs="Arial"/>
          <w:sz w:val="26"/>
          <w:szCs w:val="26"/>
        </w:rPr>
        <w:t>Con fundamento en lo establecido por los artículos 35 fracción I de la Constitución Política del Estado de Yucatán; 16 y 22 fracción VI de la Ley de Gobierno del Poder Legislativo y 68 y 69 del Reglamento de la Ley de Gobierno del Poder Legislativo, ambas del Estado de Yu</w:t>
      </w:r>
      <w:r w:rsidR="0033199F">
        <w:rPr>
          <w:rFonts w:ascii="Arial" w:hAnsi="Arial" w:cs="Arial"/>
          <w:sz w:val="26"/>
          <w:szCs w:val="26"/>
        </w:rPr>
        <w:t>catán, la que suscribe Diputada</w:t>
      </w:r>
      <w:r w:rsidRPr="002E7DA3">
        <w:rPr>
          <w:rFonts w:ascii="Arial" w:hAnsi="Arial" w:cs="Arial"/>
          <w:sz w:val="26"/>
          <w:szCs w:val="26"/>
        </w:rPr>
        <w:t xml:space="preserve"> Silvia América López Escoffié present</w:t>
      </w:r>
      <w:r w:rsidR="00D96FD9">
        <w:rPr>
          <w:rFonts w:ascii="Arial" w:hAnsi="Arial" w:cs="Arial"/>
          <w:sz w:val="26"/>
          <w:szCs w:val="26"/>
        </w:rPr>
        <w:t>o</w:t>
      </w:r>
      <w:r w:rsidRPr="002E7DA3">
        <w:rPr>
          <w:rFonts w:ascii="Arial" w:hAnsi="Arial" w:cs="Arial"/>
          <w:sz w:val="26"/>
          <w:szCs w:val="26"/>
        </w:rPr>
        <w:t xml:space="preserve"> a la consideración de esta Honorable Soberanía, la presente </w:t>
      </w:r>
      <w:bookmarkStart w:id="0" w:name="_Hlk71623890"/>
      <w:r w:rsidRPr="002E7DA3">
        <w:rPr>
          <w:rFonts w:ascii="Arial" w:hAnsi="Arial" w:cs="Arial"/>
          <w:sz w:val="26"/>
          <w:szCs w:val="26"/>
        </w:rPr>
        <w:t xml:space="preserve">iniciativa con Proyecto de </w:t>
      </w:r>
      <w:bookmarkStart w:id="1" w:name="_Hlk70326554"/>
      <w:r w:rsidRPr="002E7DA3">
        <w:rPr>
          <w:rFonts w:ascii="Arial" w:hAnsi="Arial" w:cs="Arial"/>
          <w:b/>
          <w:sz w:val="26"/>
          <w:szCs w:val="26"/>
        </w:rPr>
        <w:t xml:space="preserve">DECRETO POR </w:t>
      </w:r>
      <w:r w:rsidRPr="002E7DA3">
        <w:rPr>
          <w:rFonts w:ascii="Arial" w:hAnsi="Arial" w:cs="Arial"/>
          <w:b/>
          <w:bCs/>
          <w:sz w:val="26"/>
          <w:szCs w:val="26"/>
        </w:rPr>
        <w:t xml:space="preserve">EL QUE SE </w:t>
      </w:r>
      <w:r w:rsidR="0018384C">
        <w:rPr>
          <w:rFonts w:ascii="Arial" w:hAnsi="Arial" w:cs="Arial"/>
          <w:b/>
          <w:bCs/>
          <w:sz w:val="26"/>
          <w:szCs w:val="26"/>
        </w:rPr>
        <w:t xml:space="preserve">CREA LA LEY PARA LA PROTECCION DE PERIODISTAS Y MEDIOS DE COMUNICACIÓN </w:t>
      </w:r>
      <w:bookmarkEnd w:id="0"/>
      <w:r w:rsidR="002B3042">
        <w:rPr>
          <w:rFonts w:ascii="Arial" w:hAnsi="Arial" w:cs="Arial"/>
          <w:bCs/>
          <w:sz w:val="26"/>
          <w:szCs w:val="26"/>
        </w:rPr>
        <w:t>al tenor de la siguiente:</w:t>
      </w:r>
    </w:p>
    <w:p w14:paraId="1B507459" w14:textId="22EA43B8" w:rsidR="00AD1C74" w:rsidRDefault="00CE15DA" w:rsidP="00AD1C74">
      <w:pPr>
        <w:jc w:val="center"/>
        <w:rPr>
          <w:rFonts w:ascii="Arial" w:hAnsi="Arial" w:cs="Arial"/>
          <w:b/>
          <w:sz w:val="30"/>
          <w:szCs w:val="30"/>
        </w:rPr>
      </w:pPr>
      <w:r w:rsidRPr="006F6232">
        <w:rPr>
          <w:rFonts w:ascii="Arial" w:hAnsi="Arial" w:cs="Arial"/>
          <w:b/>
          <w:sz w:val="30"/>
          <w:szCs w:val="30"/>
        </w:rPr>
        <w:t>EXPOSICION DE MOTIVOS</w:t>
      </w:r>
    </w:p>
    <w:p w14:paraId="66F8A955" w14:textId="57188D70" w:rsidR="002A3CB4" w:rsidRPr="00D84F46" w:rsidRDefault="002A3CB4" w:rsidP="002A3CB4">
      <w:pPr>
        <w:jc w:val="both"/>
        <w:rPr>
          <w:rFonts w:ascii="Arial" w:hAnsi="Arial" w:cs="Arial"/>
          <w:sz w:val="28"/>
          <w:szCs w:val="28"/>
        </w:rPr>
      </w:pPr>
      <w:r w:rsidRPr="00D84F46">
        <w:rPr>
          <w:rFonts w:ascii="Arial" w:hAnsi="Arial" w:cs="Arial"/>
          <w:sz w:val="28"/>
          <w:szCs w:val="28"/>
        </w:rPr>
        <w:t>La tradición política internacional ha depositado en la libre manifestación de ideas y en el ejercicio de la libertad de expresión dos valores fundamentales e imprescindibles para la consolidación de un sistema democrático más plural, en virtud de ser derechos que permiten a la ciudadanía de un pueblo el análisis de la realidad social, política y económica, aportando elementos críticos para la evaluación de las políticas públicas y actos de gobierno, promoviendo líneas de acción para el mejoramiento social.</w:t>
      </w:r>
    </w:p>
    <w:p w14:paraId="79E27C28" w14:textId="733A5F53" w:rsidR="00284D22" w:rsidRPr="00D84F46" w:rsidRDefault="002A3CB4" w:rsidP="002A3CB4">
      <w:pPr>
        <w:jc w:val="both"/>
        <w:rPr>
          <w:rFonts w:ascii="Arial" w:hAnsi="Arial" w:cs="Arial"/>
          <w:sz w:val="28"/>
          <w:szCs w:val="28"/>
        </w:rPr>
      </w:pPr>
      <w:r w:rsidRPr="00D84F46">
        <w:rPr>
          <w:rFonts w:ascii="Arial" w:hAnsi="Arial" w:cs="Arial"/>
          <w:sz w:val="28"/>
          <w:szCs w:val="28"/>
        </w:rPr>
        <w:t>En el artículo 1o., párrafo tercero, de la Constitución Política de los Estados Unidos Mexicanos, se señala la obligación de todas las autoridades, en el ámbito de sus competencias, de "promover, respetar, proteger y garantizar los derechos humanos, de conformidad con los principios de universalidad, interdependencia, indivisibilidad y progresividad". Asimismo, se establece la obligación del Estado de "prevenir, investigar, sancionar y reparar las violaciones a los derechos humanos". Esto conlleva que todos los órganos del Estado, en el marco de las atribuciones que le son conferidas por la ley, están obligados a implementar programas tendientes a prevenir violaciones a los derechos humanos y garantizar que sean efectivamente respetados.</w:t>
      </w:r>
    </w:p>
    <w:p w14:paraId="44FBB08B" w14:textId="77777777" w:rsidR="002A3CB4" w:rsidRPr="00D84F46" w:rsidRDefault="002A3CB4" w:rsidP="002A3CB4">
      <w:pPr>
        <w:jc w:val="both"/>
        <w:rPr>
          <w:rFonts w:ascii="Arial" w:hAnsi="Arial" w:cs="Arial"/>
          <w:sz w:val="28"/>
          <w:szCs w:val="28"/>
        </w:rPr>
      </w:pPr>
      <w:r w:rsidRPr="00D84F46">
        <w:rPr>
          <w:rFonts w:ascii="Arial" w:hAnsi="Arial" w:cs="Arial"/>
          <w:sz w:val="28"/>
          <w:szCs w:val="28"/>
        </w:rPr>
        <w:lastRenderedPageBreak/>
        <w:t>El derecho a la libre expresión, además de ser un derecho inalienable a todas las personas, es también un requisito indispensable para la realización de una sociedad democrática. La libre expresión guarda una estrecha relación con los derechos colectivos de recibir información y opiniones sobre los más diversos temas; por lo que garantizar la libertad, la pluralidad y la apertura que ello conlleva constituye una obligación impostergable del Estado mexicano</w:t>
      </w:r>
    </w:p>
    <w:p w14:paraId="06B08BE8" w14:textId="77777777" w:rsidR="002A3CB4" w:rsidRPr="00D84F46" w:rsidRDefault="002A3CB4" w:rsidP="002A3CB4">
      <w:pPr>
        <w:jc w:val="both"/>
        <w:rPr>
          <w:rFonts w:ascii="Arial" w:hAnsi="Arial" w:cs="Arial"/>
          <w:sz w:val="28"/>
          <w:szCs w:val="28"/>
        </w:rPr>
      </w:pPr>
      <w:r w:rsidRPr="00D84F46">
        <w:rPr>
          <w:rFonts w:ascii="Arial" w:hAnsi="Arial" w:cs="Arial"/>
          <w:sz w:val="28"/>
          <w:szCs w:val="28"/>
        </w:rPr>
        <w:t>El derecho a la libre expresión, además de ser un derecho inalienable a todas las personas, es también un requisito indispensable para la realización de una sociedad democrática. La libre expresión guarda una estrecha relación con los derechos colectivos de recibir información y opiniones sobre los más diversos temas; por lo que garantizar la libertad, la pluralidad y la apertura que ello conlleva constituye una obligación impostergable del Estado mexicano</w:t>
      </w:r>
    </w:p>
    <w:p w14:paraId="3DF3FABB" w14:textId="51A1FA79" w:rsidR="002A3CB4" w:rsidRPr="00D84F46" w:rsidRDefault="002A3CB4" w:rsidP="002A3CB4">
      <w:pPr>
        <w:jc w:val="both"/>
        <w:rPr>
          <w:rFonts w:ascii="Arial" w:hAnsi="Arial" w:cs="Arial"/>
          <w:sz w:val="28"/>
          <w:szCs w:val="28"/>
        </w:rPr>
      </w:pPr>
      <w:r w:rsidRPr="00D84F46">
        <w:rPr>
          <w:rFonts w:ascii="Arial" w:hAnsi="Arial" w:cs="Arial"/>
          <w:sz w:val="28"/>
          <w:szCs w:val="28"/>
        </w:rPr>
        <w:t xml:space="preserve">La Libertad de Expresión y la Libertad de Prensa son conquistas históricas, pero estos derechos consagrados en los artículos 6° y 7° de la Carta Magna no han impedido que México sea considerado, según el Comité para la Protección de los Periodistas (CPJ por sus siglas en inglés) como uno de los países más peligrosos del mundo para ejercer el </w:t>
      </w:r>
      <w:r w:rsidR="003519CE" w:rsidRPr="00D84F46">
        <w:rPr>
          <w:rFonts w:ascii="Arial" w:hAnsi="Arial" w:cs="Arial"/>
          <w:sz w:val="28"/>
          <w:szCs w:val="28"/>
        </w:rPr>
        <w:t>periodismo.</w:t>
      </w:r>
    </w:p>
    <w:p w14:paraId="53E69B4B" w14:textId="2A714D4B" w:rsidR="002A3CB4" w:rsidRDefault="002A3CB4" w:rsidP="002A3CB4">
      <w:pPr>
        <w:jc w:val="both"/>
        <w:rPr>
          <w:rFonts w:ascii="Arial" w:hAnsi="Arial" w:cs="Arial"/>
          <w:sz w:val="28"/>
          <w:szCs w:val="28"/>
        </w:rPr>
      </w:pPr>
      <w:r w:rsidRPr="00D84F46">
        <w:rPr>
          <w:rFonts w:ascii="Arial" w:hAnsi="Arial" w:cs="Arial"/>
          <w:sz w:val="28"/>
          <w:szCs w:val="28"/>
        </w:rPr>
        <w:t xml:space="preserve">Este derecho ha descansado en la labor de los periodistas y medios de comunicación que de manera sistemática y procesal ejecutan diversos métodos de investigación de la realidad para su interpretación objetiva y subjetiva, desarrollando su actividad de forma empírica o profesional, utilizando diversos canales de comunicación al público general por medio impreso, digital, radiofónico, televisivo, y en fechas recientes, la expansión de los medios digitales como los portales, páginas y blogs webs que junto con el </w:t>
      </w:r>
      <w:proofErr w:type="spellStart"/>
      <w:r w:rsidRPr="00D84F46">
        <w:rPr>
          <w:rFonts w:ascii="Arial" w:hAnsi="Arial" w:cs="Arial"/>
          <w:sz w:val="28"/>
          <w:szCs w:val="28"/>
        </w:rPr>
        <w:t>streamline</w:t>
      </w:r>
      <w:proofErr w:type="spellEnd"/>
      <w:r w:rsidRPr="00D84F46">
        <w:rPr>
          <w:rFonts w:ascii="Arial" w:hAnsi="Arial" w:cs="Arial"/>
          <w:sz w:val="28"/>
          <w:szCs w:val="28"/>
        </w:rPr>
        <w:t>, generan opinión y debate sobre temas públicas y de interés general.</w:t>
      </w:r>
    </w:p>
    <w:p w14:paraId="57AF078B" w14:textId="77777777" w:rsidR="00D84F46" w:rsidRPr="00D84F46" w:rsidRDefault="00D84F46" w:rsidP="002A3CB4">
      <w:pPr>
        <w:jc w:val="both"/>
        <w:rPr>
          <w:rFonts w:ascii="Arial" w:hAnsi="Arial" w:cs="Arial"/>
          <w:sz w:val="28"/>
          <w:szCs w:val="28"/>
        </w:rPr>
      </w:pPr>
    </w:p>
    <w:p w14:paraId="4836A9B9" w14:textId="7DF9EC00" w:rsidR="003B15CE" w:rsidRPr="00D84F46" w:rsidRDefault="002A3CB4" w:rsidP="002A3CB4">
      <w:pPr>
        <w:jc w:val="both"/>
        <w:rPr>
          <w:rFonts w:ascii="Arial" w:hAnsi="Arial" w:cs="Arial"/>
          <w:sz w:val="28"/>
          <w:szCs w:val="28"/>
        </w:rPr>
      </w:pPr>
      <w:r w:rsidRPr="00D84F46">
        <w:rPr>
          <w:rFonts w:ascii="Arial" w:hAnsi="Arial" w:cs="Arial"/>
          <w:sz w:val="28"/>
          <w:szCs w:val="28"/>
        </w:rPr>
        <w:t>La labor periodística, por su trabajo investigativo, crítico y conclusivo, sobre las decisiones y acciones del g</w:t>
      </w:r>
      <w:r w:rsidR="003B15CE" w:rsidRPr="00D84F46">
        <w:rPr>
          <w:rFonts w:ascii="Arial" w:hAnsi="Arial" w:cs="Arial"/>
          <w:sz w:val="28"/>
          <w:szCs w:val="28"/>
        </w:rPr>
        <w:t>obierno y de grupos de poder, ponen en</w:t>
      </w:r>
      <w:r w:rsidRPr="00D84F46">
        <w:rPr>
          <w:rFonts w:ascii="Arial" w:hAnsi="Arial" w:cs="Arial"/>
          <w:sz w:val="28"/>
          <w:szCs w:val="28"/>
        </w:rPr>
        <w:t xml:space="preserve"> riesgo de ser violentada su integridad física, emocional, psicológica, social y familiar. </w:t>
      </w:r>
    </w:p>
    <w:p w14:paraId="7547672B" w14:textId="7F46CCC7" w:rsidR="00D80F71" w:rsidRPr="00D84F46" w:rsidRDefault="002A3CB4" w:rsidP="002A3CB4">
      <w:pPr>
        <w:jc w:val="both"/>
        <w:rPr>
          <w:rFonts w:ascii="Arial" w:hAnsi="Arial" w:cs="Arial"/>
          <w:sz w:val="28"/>
          <w:szCs w:val="28"/>
        </w:rPr>
      </w:pPr>
      <w:r w:rsidRPr="00D84F46">
        <w:rPr>
          <w:rFonts w:ascii="Arial" w:hAnsi="Arial" w:cs="Arial"/>
          <w:sz w:val="28"/>
          <w:szCs w:val="28"/>
        </w:rPr>
        <w:t>El incremento significativo en el número de agresiones a periodistas y medios de comunicación deja en evidencia el riesgo prevaleciente en que se encuentra el</w:t>
      </w:r>
      <w:r w:rsidR="003B15CE" w:rsidRPr="00D84F46">
        <w:rPr>
          <w:rFonts w:ascii="Arial" w:hAnsi="Arial" w:cs="Arial"/>
          <w:sz w:val="28"/>
          <w:szCs w:val="28"/>
        </w:rPr>
        <w:t xml:space="preserve"> gremio periodístico en México. En 2020. en el estado de Yucatán, se tiene registro de 26 periodistas agredidos. Y de acuerdo a informes de ARTICLE 19, Yucatán ocupa el séptimo lugar en cuanto agresiones a periodistas a nivel nacional</w:t>
      </w:r>
      <w:r w:rsidR="00D80F71" w:rsidRPr="00D84F46">
        <w:rPr>
          <w:rFonts w:ascii="Arial" w:hAnsi="Arial" w:cs="Arial"/>
          <w:sz w:val="28"/>
          <w:szCs w:val="28"/>
        </w:rPr>
        <w:t xml:space="preserve">. </w:t>
      </w:r>
    </w:p>
    <w:p w14:paraId="276B06E4" w14:textId="36DAF7BE" w:rsidR="00D80F71" w:rsidRPr="00D84F46" w:rsidRDefault="00D80F71" w:rsidP="002A3CB4">
      <w:pPr>
        <w:jc w:val="both"/>
        <w:rPr>
          <w:rFonts w:ascii="Arial" w:hAnsi="Arial" w:cs="Arial"/>
          <w:sz w:val="28"/>
          <w:szCs w:val="28"/>
        </w:rPr>
      </w:pPr>
      <w:r w:rsidRPr="00D84F46">
        <w:rPr>
          <w:rFonts w:ascii="Arial" w:hAnsi="Arial" w:cs="Arial"/>
          <w:sz w:val="28"/>
          <w:szCs w:val="28"/>
          <w:shd w:val="clear" w:color="auto" w:fill="FFFFFF"/>
        </w:rPr>
        <w:t>Las principales agresiones son intimidación, hostigamiento, amenaza, bloqueo o alteración de información y ataque físico, entre otras; estas acciones se dan principalmente por temas de corrupción y política, seguridad y justicia; protestas o movimientos sociales, derechos humanos y sector privado.</w:t>
      </w:r>
    </w:p>
    <w:p w14:paraId="42909A63" w14:textId="77777777" w:rsidR="00AD1C74" w:rsidRDefault="002A3CB4" w:rsidP="002A3CB4">
      <w:pPr>
        <w:jc w:val="both"/>
        <w:rPr>
          <w:rFonts w:ascii="Arial" w:hAnsi="Arial" w:cs="Arial"/>
          <w:sz w:val="28"/>
          <w:szCs w:val="28"/>
        </w:rPr>
      </w:pPr>
      <w:r w:rsidRPr="00D84F46">
        <w:rPr>
          <w:rFonts w:ascii="Arial" w:hAnsi="Arial" w:cs="Arial"/>
          <w:sz w:val="28"/>
          <w:szCs w:val="28"/>
        </w:rPr>
        <w:t xml:space="preserve">Las agresiones a periodistas, además de constituir una afectación a la esfera jurídica del agraviado, representan una afrenta a la sociedad en su conjunto. El ejercicio del derecho a la libertad de expresión no sólo tiende a la realización personal, sino a la consolidación de una sociedad democrática. </w:t>
      </w:r>
    </w:p>
    <w:p w14:paraId="255567A4" w14:textId="19BEAA1B" w:rsidR="002A3CB4" w:rsidRPr="00D84F46" w:rsidRDefault="002A3CB4" w:rsidP="002A3CB4">
      <w:pPr>
        <w:jc w:val="both"/>
        <w:rPr>
          <w:rFonts w:ascii="Arial" w:hAnsi="Arial" w:cs="Arial"/>
          <w:sz w:val="28"/>
          <w:szCs w:val="28"/>
        </w:rPr>
      </w:pPr>
      <w:r w:rsidRPr="00D84F46">
        <w:rPr>
          <w:rFonts w:ascii="Arial" w:hAnsi="Arial" w:cs="Arial"/>
          <w:sz w:val="28"/>
          <w:szCs w:val="28"/>
        </w:rPr>
        <w:t>Aunado a ello, es de reconocerse en el ejercicio de este derecho un instrumento esencial para el ejercicio de otros derechos y libertades fundamentales. En este sentido, la importancia de lograr la plena vigencia de la libertad de expresión trasciende al individuo que hace suyo este derecho e impacta a la sociedad en general.</w:t>
      </w:r>
    </w:p>
    <w:p w14:paraId="2C6DBE00" w14:textId="4A963DEA" w:rsidR="00D84F46" w:rsidRPr="00D84F46" w:rsidRDefault="002A3CB4" w:rsidP="002A3CB4">
      <w:pPr>
        <w:jc w:val="both"/>
        <w:rPr>
          <w:rFonts w:ascii="Arial" w:hAnsi="Arial" w:cs="Arial"/>
          <w:sz w:val="28"/>
          <w:szCs w:val="28"/>
        </w:rPr>
      </w:pPr>
      <w:r w:rsidRPr="00D84F46">
        <w:rPr>
          <w:rFonts w:ascii="Arial" w:hAnsi="Arial" w:cs="Arial"/>
          <w:sz w:val="28"/>
          <w:szCs w:val="28"/>
        </w:rPr>
        <w:t>El aumento de la violencia hacia los comunicadores aumentó considerablemente</w:t>
      </w:r>
      <w:r w:rsidR="00D80F71" w:rsidRPr="00D84F46">
        <w:rPr>
          <w:rFonts w:ascii="Arial" w:hAnsi="Arial" w:cs="Arial"/>
          <w:sz w:val="28"/>
          <w:szCs w:val="28"/>
        </w:rPr>
        <w:t xml:space="preserve">. Actualmente, tenemos conocimiento de situaciones o actos que tienden a violentar la labor </w:t>
      </w:r>
      <w:proofErr w:type="spellStart"/>
      <w:r w:rsidR="00D80F71" w:rsidRPr="00D84F46">
        <w:rPr>
          <w:rFonts w:ascii="Arial" w:hAnsi="Arial" w:cs="Arial"/>
          <w:sz w:val="28"/>
          <w:szCs w:val="28"/>
        </w:rPr>
        <w:t>periodistica</w:t>
      </w:r>
      <w:proofErr w:type="spellEnd"/>
      <w:r w:rsidR="00D80F71" w:rsidRPr="00D84F46">
        <w:rPr>
          <w:rFonts w:ascii="Arial" w:hAnsi="Arial" w:cs="Arial"/>
          <w:sz w:val="28"/>
          <w:szCs w:val="28"/>
        </w:rPr>
        <w:t xml:space="preserve"> con aplicación de censura, amordaza, agresiones físicas directas o a los familiares de responsables de medios de comunicación o periodistas. </w:t>
      </w:r>
    </w:p>
    <w:p w14:paraId="5973016B" w14:textId="77777777" w:rsidR="00D80F71" w:rsidRPr="00D84F46" w:rsidRDefault="002A3CB4" w:rsidP="002A3CB4">
      <w:pPr>
        <w:jc w:val="both"/>
        <w:rPr>
          <w:rFonts w:ascii="Arial" w:hAnsi="Arial" w:cs="Arial"/>
          <w:sz w:val="28"/>
          <w:szCs w:val="28"/>
        </w:rPr>
      </w:pPr>
      <w:r w:rsidRPr="00D84F46">
        <w:rPr>
          <w:rFonts w:ascii="Arial" w:hAnsi="Arial" w:cs="Arial"/>
          <w:sz w:val="28"/>
          <w:szCs w:val="28"/>
        </w:rPr>
        <w:t xml:space="preserve">Por lo cual, se hace necesario, contar con un marco legal para resguardar, garantizar y dar </w:t>
      </w:r>
      <w:r w:rsidR="00D80F71" w:rsidRPr="00D84F46">
        <w:rPr>
          <w:rFonts w:ascii="Arial" w:hAnsi="Arial" w:cs="Arial"/>
          <w:sz w:val="28"/>
          <w:szCs w:val="28"/>
        </w:rPr>
        <w:t>certeza</w:t>
      </w:r>
      <w:r w:rsidRPr="00D84F46">
        <w:rPr>
          <w:rFonts w:ascii="Arial" w:hAnsi="Arial" w:cs="Arial"/>
          <w:sz w:val="28"/>
          <w:szCs w:val="28"/>
        </w:rPr>
        <w:t xml:space="preserve"> jurídica a</w:t>
      </w:r>
      <w:r w:rsidR="00D80F71" w:rsidRPr="00D84F46">
        <w:rPr>
          <w:rFonts w:ascii="Arial" w:hAnsi="Arial" w:cs="Arial"/>
          <w:sz w:val="28"/>
          <w:szCs w:val="28"/>
        </w:rPr>
        <w:t xml:space="preserve"> las y</w:t>
      </w:r>
      <w:r w:rsidRPr="00D84F46">
        <w:rPr>
          <w:rFonts w:ascii="Arial" w:hAnsi="Arial" w:cs="Arial"/>
          <w:sz w:val="28"/>
          <w:szCs w:val="28"/>
        </w:rPr>
        <w:t xml:space="preserve"> los periodistas</w:t>
      </w:r>
      <w:r w:rsidR="00D80F71" w:rsidRPr="00D84F46">
        <w:rPr>
          <w:rFonts w:ascii="Arial" w:hAnsi="Arial" w:cs="Arial"/>
          <w:sz w:val="28"/>
          <w:szCs w:val="28"/>
        </w:rPr>
        <w:t>, así como a los</w:t>
      </w:r>
      <w:r w:rsidRPr="00D84F46">
        <w:rPr>
          <w:rFonts w:ascii="Arial" w:hAnsi="Arial" w:cs="Arial"/>
          <w:sz w:val="28"/>
          <w:szCs w:val="28"/>
        </w:rPr>
        <w:t xml:space="preserve"> medios de comunicación que ejercen su profesión con fundamento en los derechos constitucionales de la libre manifestación de las ideas y libertad de expresión contra cualquier intento, riesgo, amenaza o acto de violencia por parte de una institución del gobierno o privada, de un servidor público o privado. Una protección que se extienda a los individuos familiares o con fuertes vínculos que pueden resultar afectados de forma directa o indirecta. </w:t>
      </w:r>
    </w:p>
    <w:p w14:paraId="24708B18" w14:textId="688DBDD1" w:rsidR="002A3CB4" w:rsidRPr="00D84F46" w:rsidRDefault="002A3CB4" w:rsidP="002A3CB4">
      <w:pPr>
        <w:jc w:val="both"/>
        <w:rPr>
          <w:rFonts w:ascii="Arial" w:hAnsi="Arial" w:cs="Arial"/>
          <w:sz w:val="28"/>
          <w:szCs w:val="28"/>
        </w:rPr>
      </w:pPr>
      <w:r w:rsidRPr="00D84F46">
        <w:rPr>
          <w:rFonts w:ascii="Arial" w:hAnsi="Arial" w:cs="Arial"/>
          <w:sz w:val="28"/>
          <w:szCs w:val="28"/>
        </w:rPr>
        <w:t>Estableciendo con claridad los derechos de los periodistas y medios de comunicación, así como también de las responsabilidades de cada autoridad competente en caso de omisión o incumplimiento de las normas de la materia.</w:t>
      </w:r>
    </w:p>
    <w:p w14:paraId="5EF12F9A" w14:textId="07989BD1" w:rsidR="00284D22" w:rsidRPr="00D84F46" w:rsidRDefault="002146EE" w:rsidP="002146EE">
      <w:pPr>
        <w:jc w:val="both"/>
        <w:rPr>
          <w:rFonts w:ascii="Arial" w:hAnsi="Arial" w:cs="Arial"/>
          <w:sz w:val="28"/>
          <w:szCs w:val="28"/>
        </w:rPr>
      </w:pPr>
      <w:r w:rsidRPr="00D84F46">
        <w:rPr>
          <w:rFonts w:ascii="Arial" w:hAnsi="Arial" w:cs="Arial"/>
          <w:sz w:val="28"/>
          <w:szCs w:val="28"/>
        </w:rPr>
        <w:t>P</w:t>
      </w:r>
      <w:r w:rsidR="00D96FD9">
        <w:rPr>
          <w:rFonts w:ascii="Arial" w:hAnsi="Arial" w:cs="Arial"/>
          <w:sz w:val="28"/>
          <w:szCs w:val="28"/>
        </w:rPr>
        <w:t>or lo anterior expuesto, pongo</w:t>
      </w:r>
      <w:r w:rsidRPr="00D84F46">
        <w:rPr>
          <w:rFonts w:ascii="Arial" w:hAnsi="Arial" w:cs="Arial"/>
          <w:sz w:val="28"/>
          <w:szCs w:val="28"/>
        </w:rPr>
        <w:t xml:space="preserve"> a la consideración de este Honorable Congreso del Estado la </w:t>
      </w:r>
      <w:r w:rsidR="00D6773F" w:rsidRPr="00D84F46">
        <w:rPr>
          <w:rFonts w:ascii="Arial" w:hAnsi="Arial" w:cs="Arial"/>
          <w:b/>
          <w:sz w:val="28"/>
          <w:szCs w:val="28"/>
        </w:rPr>
        <w:t xml:space="preserve">iniciativa con Proyecto de DECRETO POR EL QUE SE </w:t>
      </w:r>
      <w:r w:rsidR="002A3CB4" w:rsidRPr="00D84F46">
        <w:rPr>
          <w:rFonts w:ascii="Arial" w:hAnsi="Arial" w:cs="Arial"/>
          <w:b/>
          <w:sz w:val="28"/>
          <w:szCs w:val="28"/>
        </w:rPr>
        <w:t xml:space="preserve">CREA LA LEY DE PROTECCION AL PERIODISTA Y MEDIOS DE COMUNICACIÓN </w:t>
      </w:r>
      <w:r w:rsidR="00D6773F" w:rsidRPr="00D84F46">
        <w:rPr>
          <w:rFonts w:ascii="Arial" w:hAnsi="Arial" w:cs="Arial"/>
          <w:b/>
          <w:sz w:val="28"/>
          <w:szCs w:val="28"/>
        </w:rPr>
        <w:t xml:space="preserve">DE YUCATÁN </w:t>
      </w:r>
      <w:r w:rsidRPr="00D84F46">
        <w:rPr>
          <w:rFonts w:ascii="Arial" w:hAnsi="Arial" w:cs="Arial"/>
          <w:sz w:val="28"/>
          <w:szCs w:val="28"/>
        </w:rPr>
        <w:t xml:space="preserve">para quedar como sigue: </w:t>
      </w:r>
      <w:bookmarkEnd w:id="1"/>
    </w:p>
    <w:p w14:paraId="47A299E9" w14:textId="0172AA05" w:rsidR="00284D22" w:rsidRPr="00D84F46" w:rsidRDefault="00CE15DA" w:rsidP="00CE15DA">
      <w:pPr>
        <w:jc w:val="both"/>
        <w:rPr>
          <w:rFonts w:ascii="Arial" w:hAnsi="Arial" w:cs="Arial"/>
          <w:sz w:val="28"/>
          <w:szCs w:val="28"/>
        </w:rPr>
      </w:pPr>
      <w:r w:rsidRPr="00D84F46">
        <w:rPr>
          <w:rFonts w:ascii="Arial" w:hAnsi="Arial" w:cs="Arial"/>
          <w:b/>
          <w:sz w:val="28"/>
          <w:szCs w:val="28"/>
        </w:rPr>
        <w:t xml:space="preserve">ARTÍCULO PRIMERO: </w:t>
      </w:r>
      <w:r w:rsidR="002A3CB4" w:rsidRPr="00D84F46">
        <w:rPr>
          <w:rFonts w:ascii="Arial" w:hAnsi="Arial" w:cs="Arial"/>
          <w:sz w:val="28"/>
          <w:szCs w:val="28"/>
        </w:rPr>
        <w:t>Se crea la Ley para la Protección del Periodista y Medios de Comunicación del Estado de Yucatán</w:t>
      </w:r>
      <w:r w:rsidR="002B3042" w:rsidRPr="00D84F46">
        <w:rPr>
          <w:rFonts w:ascii="Arial" w:hAnsi="Arial" w:cs="Arial"/>
          <w:sz w:val="28"/>
          <w:szCs w:val="28"/>
        </w:rPr>
        <w:t xml:space="preserve"> para quedar como sigue: </w:t>
      </w:r>
    </w:p>
    <w:p w14:paraId="664A8F1D" w14:textId="77777777" w:rsidR="00817201" w:rsidRPr="00D84F46" w:rsidRDefault="00817201" w:rsidP="00817201">
      <w:pPr>
        <w:spacing w:after="0" w:line="240" w:lineRule="auto"/>
        <w:jc w:val="center"/>
        <w:rPr>
          <w:rFonts w:ascii="Arial" w:hAnsi="Arial" w:cs="Arial"/>
          <w:b/>
          <w:bCs/>
          <w:sz w:val="28"/>
          <w:szCs w:val="28"/>
        </w:rPr>
      </w:pPr>
      <w:r w:rsidRPr="00D84F46">
        <w:rPr>
          <w:rFonts w:ascii="Arial" w:hAnsi="Arial" w:cs="Arial"/>
          <w:b/>
          <w:bCs/>
          <w:sz w:val="28"/>
          <w:szCs w:val="28"/>
        </w:rPr>
        <w:t>CAPÍTULO I</w:t>
      </w:r>
    </w:p>
    <w:p w14:paraId="2AA79DB0" w14:textId="7F2C8193" w:rsidR="00284D22" w:rsidRDefault="00817201" w:rsidP="00284D22">
      <w:pPr>
        <w:spacing w:after="0" w:line="240" w:lineRule="auto"/>
        <w:jc w:val="center"/>
        <w:rPr>
          <w:rFonts w:ascii="Arial" w:hAnsi="Arial" w:cs="Arial"/>
          <w:b/>
          <w:bCs/>
          <w:sz w:val="28"/>
          <w:szCs w:val="28"/>
        </w:rPr>
      </w:pPr>
      <w:r w:rsidRPr="00D84F46">
        <w:rPr>
          <w:rFonts w:ascii="Arial" w:hAnsi="Arial" w:cs="Arial"/>
          <w:b/>
          <w:bCs/>
          <w:sz w:val="28"/>
          <w:szCs w:val="28"/>
        </w:rPr>
        <w:t>Disposiciones generales</w:t>
      </w:r>
    </w:p>
    <w:p w14:paraId="6973D4CB" w14:textId="77777777" w:rsidR="00AD1C74" w:rsidRPr="00D84F46" w:rsidRDefault="00AD1C74" w:rsidP="00284D22">
      <w:pPr>
        <w:spacing w:after="0" w:line="240" w:lineRule="auto"/>
        <w:jc w:val="center"/>
        <w:rPr>
          <w:rFonts w:ascii="Arial" w:hAnsi="Arial" w:cs="Arial"/>
          <w:b/>
          <w:bCs/>
          <w:sz w:val="28"/>
          <w:szCs w:val="28"/>
        </w:rPr>
      </w:pPr>
    </w:p>
    <w:p w14:paraId="0C363C03" w14:textId="736A3B35" w:rsidR="002A3CB4" w:rsidRPr="00D84F46" w:rsidRDefault="00817201" w:rsidP="00817201">
      <w:pPr>
        <w:jc w:val="both"/>
        <w:rPr>
          <w:rFonts w:ascii="Arial" w:hAnsi="Arial" w:cs="Arial"/>
          <w:sz w:val="28"/>
          <w:szCs w:val="28"/>
        </w:rPr>
      </w:pPr>
      <w:r w:rsidRPr="00D84F46">
        <w:rPr>
          <w:rFonts w:ascii="Arial" w:hAnsi="Arial" w:cs="Arial"/>
          <w:b/>
          <w:bCs/>
          <w:sz w:val="28"/>
          <w:szCs w:val="28"/>
        </w:rPr>
        <w:t>Artículo 1.-</w:t>
      </w:r>
      <w:r w:rsidRPr="00D84F46">
        <w:rPr>
          <w:rFonts w:ascii="Arial" w:hAnsi="Arial" w:cs="Arial"/>
          <w:sz w:val="28"/>
          <w:szCs w:val="28"/>
        </w:rPr>
        <w:t xml:space="preserve"> La presente Ley es de orden público e interés social para todo el Estado de Yucatán y tiene por objeto proteger, promover y garantizar los derechos humanos de las y los periodistas, así como prevenir, atender, sancionar y erradicar cualquier acto que intimide y violente la actividad del periodista; lo mismo que establecer los principios y criterios que orienten las políticas públicas, instrumentos y mecanismos para garantizar el ejercicio de la libre manifestación de ideas y libertad de expresión.</w:t>
      </w:r>
    </w:p>
    <w:p w14:paraId="4D6E5451" w14:textId="573CCFA3" w:rsidR="00817201" w:rsidRPr="00D84F46" w:rsidRDefault="00817201" w:rsidP="00817201">
      <w:pPr>
        <w:jc w:val="both"/>
        <w:rPr>
          <w:rFonts w:ascii="Arial" w:hAnsi="Arial" w:cs="Arial"/>
          <w:b/>
          <w:bCs/>
          <w:sz w:val="28"/>
          <w:szCs w:val="28"/>
        </w:rPr>
      </w:pPr>
      <w:r w:rsidRPr="00D84F46">
        <w:rPr>
          <w:rFonts w:ascii="Arial" w:hAnsi="Arial" w:cs="Arial"/>
          <w:b/>
          <w:bCs/>
          <w:sz w:val="28"/>
          <w:szCs w:val="28"/>
        </w:rPr>
        <w:t xml:space="preserve">Artículo 2.- </w:t>
      </w:r>
      <w:r w:rsidRPr="00D84F46">
        <w:rPr>
          <w:rFonts w:ascii="Arial" w:hAnsi="Arial" w:cs="Arial"/>
          <w:sz w:val="28"/>
          <w:szCs w:val="28"/>
        </w:rPr>
        <w:t>La aplicación de la presente Ley corresponde al Poder Ejecutivo del Estado, a través de sus dependencias y entidades</w:t>
      </w:r>
      <w:r w:rsidR="001D4998">
        <w:rPr>
          <w:rFonts w:ascii="Arial" w:hAnsi="Arial" w:cs="Arial"/>
          <w:sz w:val="28"/>
          <w:szCs w:val="28"/>
        </w:rPr>
        <w:t xml:space="preserve">. </w:t>
      </w:r>
    </w:p>
    <w:p w14:paraId="704794BE" w14:textId="3F5C2F2E" w:rsidR="00817201" w:rsidRPr="00D84F46" w:rsidRDefault="00817201" w:rsidP="00817201">
      <w:pPr>
        <w:jc w:val="both"/>
        <w:rPr>
          <w:rFonts w:ascii="Arial" w:hAnsi="Arial" w:cs="Arial"/>
          <w:sz w:val="28"/>
          <w:szCs w:val="28"/>
        </w:rPr>
      </w:pPr>
      <w:r w:rsidRPr="00D84F46">
        <w:rPr>
          <w:rFonts w:ascii="Arial" w:hAnsi="Arial" w:cs="Arial"/>
          <w:sz w:val="28"/>
          <w:szCs w:val="28"/>
        </w:rPr>
        <w:t>Para tal efecto, destinarán los recursos necesarios para implementar los programas y acciones para prevenir, atender, sancionar y erradicar cualquier acto que intimide y violente la actividad del periodista y el ejercicio de la libre manifestación de ideas y libertad de expresión.</w:t>
      </w:r>
    </w:p>
    <w:p w14:paraId="3BD6CDED" w14:textId="77777777" w:rsidR="003077B7" w:rsidRPr="00D84F46" w:rsidRDefault="003077B7" w:rsidP="003077B7">
      <w:pPr>
        <w:jc w:val="both"/>
        <w:rPr>
          <w:rFonts w:ascii="Arial" w:hAnsi="Arial" w:cs="Arial"/>
          <w:sz w:val="28"/>
          <w:szCs w:val="28"/>
        </w:rPr>
      </w:pPr>
      <w:r w:rsidRPr="00D84F46">
        <w:rPr>
          <w:rFonts w:ascii="Arial" w:hAnsi="Arial" w:cs="Arial"/>
          <w:b/>
          <w:bCs/>
          <w:sz w:val="28"/>
          <w:szCs w:val="28"/>
        </w:rPr>
        <w:t xml:space="preserve">Artículo 3.- </w:t>
      </w:r>
      <w:r w:rsidRPr="00D84F46">
        <w:rPr>
          <w:rFonts w:ascii="Arial" w:hAnsi="Arial" w:cs="Arial"/>
          <w:sz w:val="28"/>
          <w:szCs w:val="28"/>
        </w:rPr>
        <w:t>Para los efectos de esta Ley, se entenderá por:</w:t>
      </w:r>
    </w:p>
    <w:p w14:paraId="3D133D62" w14:textId="67E79358" w:rsidR="006F7BF1" w:rsidRPr="00D84F46" w:rsidRDefault="00303AC0" w:rsidP="00FF737D">
      <w:pPr>
        <w:jc w:val="both"/>
        <w:rPr>
          <w:rFonts w:ascii="Arial" w:hAnsi="Arial" w:cs="Arial"/>
          <w:sz w:val="28"/>
          <w:szCs w:val="28"/>
        </w:rPr>
      </w:pPr>
      <w:r w:rsidRPr="00D84F46">
        <w:rPr>
          <w:rFonts w:ascii="Arial" w:hAnsi="Arial" w:cs="Arial"/>
          <w:sz w:val="28"/>
          <w:szCs w:val="28"/>
        </w:rPr>
        <w:t xml:space="preserve">I.- </w:t>
      </w:r>
      <w:r w:rsidR="006F7BF1" w:rsidRPr="00D84F46">
        <w:rPr>
          <w:rFonts w:ascii="Arial" w:hAnsi="Arial" w:cs="Arial"/>
          <w:b/>
          <w:sz w:val="28"/>
          <w:szCs w:val="28"/>
        </w:rPr>
        <w:t xml:space="preserve">Análisis de Riesgo: </w:t>
      </w:r>
      <w:r w:rsidR="006F7BF1" w:rsidRPr="00D84F46">
        <w:rPr>
          <w:rFonts w:ascii="Arial" w:hAnsi="Arial" w:cs="Arial"/>
          <w:sz w:val="28"/>
          <w:szCs w:val="28"/>
        </w:rPr>
        <w:t>Se refiere al estudio de factores para determinar el nivel de riesgo y las medidas de protección a aplicar en casos en los que la vida o integridad física del peticionario estén en peligro inminente.</w:t>
      </w:r>
    </w:p>
    <w:p w14:paraId="0341E1D2" w14:textId="76699082" w:rsidR="00FF737D" w:rsidRPr="00D84F46" w:rsidRDefault="006F7BF1" w:rsidP="00FF737D">
      <w:pPr>
        <w:jc w:val="both"/>
        <w:rPr>
          <w:rFonts w:ascii="Arial" w:hAnsi="Arial" w:cs="Arial"/>
          <w:sz w:val="28"/>
          <w:szCs w:val="28"/>
        </w:rPr>
      </w:pPr>
      <w:r w:rsidRPr="00D84F46">
        <w:rPr>
          <w:rFonts w:ascii="Arial" w:hAnsi="Arial" w:cs="Arial"/>
          <w:sz w:val="28"/>
          <w:szCs w:val="28"/>
        </w:rPr>
        <w:t xml:space="preserve">II.- </w:t>
      </w:r>
      <w:r w:rsidR="00303AC0" w:rsidRPr="00D84F46">
        <w:rPr>
          <w:rFonts w:ascii="Arial" w:hAnsi="Arial" w:cs="Arial"/>
          <w:sz w:val="28"/>
          <w:szCs w:val="28"/>
        </w:rPr>
        <w:t>Be</w:t>
      </w:r>
      <w:r w:rsidR="00303AC0" w:rsidRPr="00D84F46">
        <w:rPr>
          <w:rFonts w:ascii="Arial" w:hAnsi="Arial" w:cs="Arial"/>
          <w:b/>
          <w:bCs/>
          <w:sz w:val="28"/>
          <w:szCs w:val="28"/>
        </w:rPr>
        <w:t>neficiarios</w:t>
      </w:r>
      <w:r w:rsidR="00FF737D" w:rsidRPr="00D84F46">
        <w:rPr>
          <w:rFonts w:ascii="Arial" w:hAnsi="Arial" w:cs="Arial"/>
          <w:b/>
          <w:bCs/>
          <w:sz w:val="28"/>
          <w:szCs w:val="28"/>
        </w:rPr>
        <w:t>:</w:t>
      </w:r>
      <w:r w:rsidR="00FF737D" w:rsidRPr="00D84F46">
        <w:rPr>
          <w:rFonts w:ascii="Arial" w:hAnsi="Arial" w:cs="Arial"/>
          <w:sz w:val="28"/>
          <w:szCs w:val="28"/>
        </w:rPr>
        <w:t xml:space="preserve"> son las personas físicas, reconocidas como periodistas, o morales como son los medios de comunicación públicos, privados o comunitarios, así como también de forma extensiva a los familiares o personas que por cercanía al ejercicio periodístico de los primeros estén en riesgo de sufrir un acto de violencia.</w:t>
      </w:r>
    </w:p>
    <w:p w14:paraId="57565A06" w14:textId="2F7B23C8" w:rsidR="008A7EB9" w:rsidRPr="00D84F46" w:rsidRDefault="008A7EB9" w:rsidP="00FF737D">
      <w:pPr>
        <w:jc w:val="both"/>
        <w:rPr>
          <w:rFonts w:ascii="Arial" w:hAnsi="Arial" w:cs="Arial"/>
          <w:b/>
          <w:sz w:val="28"/>
          <w:szCs w:val="28"/>
        </w:rPr>
      </w:pPr>
      <w:r w:rsidRPr="00D84F46">
        <w:rPr>
          <w:rFonts w:ascii="Arial" w:hAnsi="Arial" w:cs="Arial"/>
          <w:sz w:val="28"/>
          <w:szCs w:val="28"/>
        </w:rPr>
        <w:t>II</w:t>
      </w:r>
      <w:r w:rsidR="006F7BF1" w:rsidRPr="00D84F46">
        <w:rPr>
          <w:rFonts w:ascii="Arial" w:hAnsi="Arial" w:cs="Arial"/>
          <w:sz w:val="28"/>
          <w:szCs w:val="28"/>
        </w:rPr>
        <w:t>I</w:t>
      </w:r>
      <w:r w:rsidRPr="00D84F46">
        <w:rPr>
          <w:rFonts w:ascii="Arial" w:hAnsi="Arial" w:cs="Arial"/>
          <w:sz w:val="28"/>
          <w:szCs w:val="28"/>
        </w:rPr>
        <w:t xml:space="preserve">.- </w:t>
      </w:r>
      <w:r w:rsidRPr="00D84F46">
        <w:rPr>
          <w:rFonts w:ascii="Arial" w:hAnsi="Arial" w:cs="Arial"/>
          <w:b/>
          <w:sz w:val="28"/>
          <w:szCs w:val="28"/>
        </w:rPr>
        <w:t xml:space="preserve">Consejo: </w:t>
      </w:r>
      <w:r w:rsidRPr="00D84F46">
        <w:rPr>
          <w:rFonts w:ascii="Arial" w:hAnsi="Arial" w:cs="Arial"/>
          <w:sz w:val="28"/>
          <w:szCs w:val="28"/>
        </w:rPr>
        <w:t>Consejo Consultivo para la Protección de las y los Periodistas</w:t>
      </w:r>
    </w:p>
    <w:p w14:paraId="3AA6BFB6" w14:textId="1C42DA87" w:rsidR="003077B7" w:rsidRPr="00D84F46" w:rsidRDefault="006F7BF1" w:rsidP="003077B7">
      <w:pPr>
        <w:jc w:val="both"/>
        <w:rPr>
          <w:rFonts w:ascii="Arial" w:hAnsi="Arial" w:cs="Arial"/>
          <w:sz w:val="28"/>
          <w:szCs w:val="28"/>
        </w:rPr>
      </w:pPr>
      <w:r w:rsidRPr="00D84F46">
        <w:rPr>
          <w:rFonts w:ascii="Arial" w:hAnsi="Arial" w:cs="Arial"/>
          <w:sz w:val="28"/>
          <w:szCs w:val="28"/>
        </w:rPr>
        <w:t>IV</w:t>
      </w:r>
      <w:r w:rsidR="00FF737D" w:rsidRPr="00D84F46">
        <w:rPr>
          <w:rFonts w:ascii="Arial" w:hAnsi="Arial" w:cs="Arial"/>
          <w:sz w:val="28"/>
          <w:szCs w:val="28"/>
        </w:rPr>
        <w:t xml:space="preserve">. </w:t>
      </w:r>
      <w:r w:rsidR="003077B7" w:rsidRPr="00D84F46">
        <w:rPr>
          <w:rFonts w:ascii="Arial" w:hAnsi="Arial" w:cs="Arial"/>
          <w:b/>
          <w:bCs/>
          <w:sz w:val="28"/>
          <w:szCs w:val="28"/>
        </w:rPr>
        <w:t>Ley</w:t>
      </w:r>
      <w:r w:rsidR="003077B7" w:rsidRPr="00D84F46">
        <w:rPr>
          <w:rFonts w:ascii="Arial" w:hAnsi="Arial" w:cs="Arial"/>
          <w:sz w:val="28"/>
          <w:szCs w:val="28"/>
        </w:rPr>
        <w:t>: La Ley Protección para periodistas y garantizar el ejercicio de la libertad de expresión;</w:t>
      </w:r>
    </w:p>
    <w:p w14:paraId="11B499D1" w14:textId="52B34E5F" w:rsidR="00FF737D" w:rsidRPr="00D84F46" w:rsidRDefault="00303AC0" w:rsidP="003077B7">
      <w:pPr>
        <w:jc w:val="both"/>
        <w:rPr>
          <w:rFonts w:ascii="Arial" w:hAnsi="Arial" w:cs="Arial"/>
          <w:sz w:val="28"/>
          <w:szCs w:val="28"/>
        </w:rPr>
      </w:pPr>
      <w:r w:rsidRPr="00D84F46">
        <w:rPr>
          <w:rFonts w:ascii="Arial" w:hAnsi="Arial" w:cs="Arial"/>
          <w:sz w:val="28"/>
          <w:szCs w:val="28"/>
        </w:rPr>
        <w:t>V</w:t>
      </w:r>
      <w:r w:rsidR="00FF737D" w:rsidRPr="00D84F46">
        <w:rPr>
          <w:rFonts w:ascii="Arial" w:hAnsi="Arial" w:cs="Arial"/>
          <w:sz w:val="28"/>
          <w:szCs w:val="28"/>
        </w:rPr>
        <w:t xml:space="preserve">. </w:t>
      </w:r>
      <w:r w:rsidR="00FF737D" w:rsidRPr="00D84F46">
        <w:rPr>
          <w:rFonts w:ascii="Arial" w:hAnsi="Arial" w:cs="Arial"/>
          <w:b/>
          <w:bCs/>
          <w:sz w:val="28"/>
          <w:szCs w:val="28"/>
        </w:rPr>
        <w:t xml:space="preserve">Libertad de expresión: </w:t>
      </w:r>
      <w:r w:rsidR="00FF737D" w:rsidRPr="00D84F46">
        <w:rPr>
          <w:rFonts w:ascii="Arial" w:hAnsi="Arial" w:cs="Arial"/>
          <w:sz w:val="28"/>
          <w:szCs w:val="28"/>
        </w:rPr>
        <w:t>El derecho de toda persona difundir y publicar por cualquier medio digital o impreso ideas y opiniones, y la libertad de recibir o comunicar informaciones o ideas sin que pueda haber injerencia de autoridades, sin importar su raza, género, orientación sexual, o por cualquier otro motivo</w:t>
      </w:r>
    </w:p>
    <w:p w14:paraId="76F749F5" w14:textId="78525B05" w:rsidR="00BC6050" w:rsidRPr="00D84F46" w:rsidRDefault="00303AC0" w:rsidP="00BC6050">
      <w:pPr>
        <w:jc w:val="both"/>
        <w:rPr>
          <w:rFonts w:ascii="Arial" w:hAnsi="Arial" w:cs="Arial"/>
          <w:sz w:val="28"/>
          <w:szCs w:val="28"/>
        </w:rPr>
      </w:pPr>
      <w:r w:rsidRPr="00D84F46">
        <w:rPr>
          <w:rFonts w:ascii="Arial" w:hAnsi="Arial" w:cs="Arial"/>
          <w:sz w:val="28"/>
          <w:szCs w:val="28"/>
        </w:rPr>
        <w:t>V</w:t>
      </w:r>
      <w:r w:rsidR="006F7BF1" w:rsidRPr="00D84F46">
        <w:rPr>
          <w:rFonts w:ascii="Arial" w:hAnsi="Arial" w:cs="Arial"/>
          <w:sz w:val="28"/>
          <w:szCs w:val="28"/>
        </w:rPr>
        <w:t>I</w:t>
      </w:r>
      <w:r w:rsidR="008A7EB9" w:rsidRPr="00D84F46">
        <w:rPr>
          <w:rFonts w:ascii="Arial" w:hAnsi="Arial" w:cs="Arial"/>
          <w:sz w:val="28"/>
          <w:szCs w:val="28"/>
        </w:rPr>
        <w:t xml:space="preserve">.- </w:t>
      </w:r>
      <w:r w:rsidR="008A7EB9" w:rsidRPr="00D84F46">
        <w:rPr>
          <w:rFonts w:ascii="Arial" w:hAnsi="Arial" w:cs="Arial"/>
          <w:b/>
          <w:sz w:val="28"/>
          <w:szCs w:val="28"/>
        </w:rPr>
        <w:t xml:space="preserve">Mecanismo: </w:t>
      </w:r>
      <w:r w:rsidR="008A7EB9" w:rsidRPr="00D84F46">
        <w:rPr>
          <w:rFonts w:ascii="Arial" w:hAnsi="Arial" w:cs="Arial"/>
          <w:sz w:val="28"/>
          <w:szCs w:val="28"/>
        </w:rPr>
        <w:t>Mecanismo para la Prot</w:t>
      </w:r>
      <w:r w:rsidR="00BC6050" w:rsidRPr="00D84F46">
        <w:rPr>
          <w:rFonts w:ascii="Arial" w:hAnsi="Arial" w:cs="Arial"/>
          <w:sz w:val="28"/>
          <w:szCs w:val="28"/>
        </w:rPr>
        <w:t>ección de las y los Periodistas que consiste en las providencias necesarias que dicta el Consejo Consultivo, a efecto de prestar protección y auxilio a los beneficiarios, evitando que se ponga en riesgo su integridad física y psicológica, garantizando la máxima protección a sus Derechos Humanos.</w:t>
      </w:r>
    </w:p>
    <w:p w14:paraId="07DD328B" w14:textId="29A7A756" w:rsidR="00BC6050" w:rsidRPr="00D84F46" w:rsidRDefault="00BC6050" w:rsidP="00BC6050">
      <w:pPr>
        <w:jc w:val="both"/>
        <w:rPr>
          <w:rFonts w:ascii="Arial" w:hAnsi="Arial" w:cs="Arial"/>
          <w:sz w:val="28"/>
          <w:szCs w:val="28"/>
        </w:rPr>
      </w:pPr>
      <w:r w:rsidRPr="00D84F46">
        <w:rPr>
          <w:rFonts w:ascii="Arial" w:hAnsi="Arial" w:cs="Arial"/>
          <w:sz w:val="28"/>
          <w:szCs w:val="28"/>
        </w:rPr>
        <w:t>VI</w:t>
      </w:r>
      <w:r w:rsidR="006F7BF1" w:rsidRPr="00D84F46">
        <w:rPr>
          <w:rFonts w:ascii="Arial" w:hAnsi="Arial" w:cs="Arial"/>
          <w:sz w:val="28"/>
          <w:szCs w:val="28"/>
        </w:rPr>
        <w:t>I</w:t>
      </w:r>
      <w:r w:rsidRPr="00D84F46">
        <w:rPr>
          <w:rFonts w:ascii="Arial" w:hAnsi="Arial" w:cs="Arial"/>
          <w:sz w:val="28"/>
          <w:szCs w:val="28"/>
        </w:rPr>
        <w:t xml:space="preserve">.- </w:t>
      </w:r>
      <w:r w:rsidRPr="00D84F46">
        <w:rPr>
          <w:rFonts w:ascii="Arial" w:hAnsi="Arial" w:cs="Arial"/>
          <w:b/>
          <w:sz w:val="28"/>
          <w:szCs w:val="28"/>
        </w:rPr>
        <w:t>Medidas Preventivas:</w:t>
      </w:r>
      <w:r w:rsidRPr="00D84F46">
        <w:rPr>
          <w:rFonts w:ascii="Arial" w:hAnsi="Arial" w:cs="Arial"/>
          <w:sz w:val="28"/>
          <w:szCs w:val="28"/>
        </w:rPr>
        <w:t xml:space="preserve"> conjunto de acciones y medios a favor del beneficiario para evitar la consumación de las agresiones.</w:t>
      </w:r>
    </w:p>
    <w:p w14:paraId="4BE8BFC2" w14:textId="3E829F18" w:rsidR="00BC6050" w:rsidRPr="00D84F46" w:rsidRDefault="00BC6050" w:rsidP="00BC6050">
      <w:pPr>
        <w:jc w:val="both"/>
        <w:rPr>
          <w:rFonts w:ascii="Arial" w:hAnsi="Arial" w:cs="Arial"/>
          <w:sz w:val="28"/>
          <w:szCs w:val="28"/>
        </w:rPr>
      </w:pPr>
      <w:r w:rsidRPr="00D84F46">
        <w:rPr>
          <w:rFonts w:ascii="Arial" w:hAnsi="Arial" w:cs="Arial"/>
          <w:sz w:val="28"/>
          <w:szCs w:val="28"/>
        </w:rPr>
        <w:t>VI</w:t>
      </w:r>
      <w:r w:rsidR="006F7BF1" w:rsidRPr="00D84F46">
        <w:rPr>
          <w:rFonts w:ascii="Arial" w:hAnsi="Arial" w:cs="Arial"/>
          <w:sz w:val="28"/>
          <w:szCs w:val="28"/>
        </w:rPr>
        <w:t>I</w:t>
      </w:r>
      <w:r w:rsidRPr="00D84F46">
        <w:rPr>
          <w:rFonts w:ascii="Arial" w:hAnsi="Arial" w:cs="Arial"/>
          <w:sz w:val="28"/>
          <w:szCs w:val="28"/>
        </w:rPr>
        <w:t xml:space="preserve">I.- </w:t>
      </w:r>
      <w:r w:rsidRPr="00D84F46">
        <w:rPr>
          <w:rFonts w:ascii="Arial" w:hAnsi="Arial" w:cs="Arial"/>
          <w:b/>
          <w:sz w:val="28"/>
          <w:szCs w:val="28"/>
        </w:rPr>
        <w:t>Medidas de Protección:</w:t>
      </w:r>
      <w:r w:rsidRPr="00D84F46">
        <w:rPr>
          <w:rFonts w:ascii="Arial" w:hAnsi="Arial" w:cs="Arial"/>
          <w:sz w:val="28"/>
          <w:szCs w:val="28"/>
        </w:rPr>
        <w:t xml:space="preserve"> conjunto de acciones y medios de seguridad para enfrentar el riesgo y proteger los derechos a la vida, integridad, libertad y seguridad del beneficiario. </w:t>
      </w:r>
    </w:p>
    <w:p w14:paraId="04C97D08" w14:textId="3A876FFE" w:rsidR="00BC6050" w:rsidRPr="00D84F46" w:rsidRDefault="00BC6050" w:rsidP="00BC6050">
      <w:pPr>
        <w:jc w:val="both"/>
        <w:rPr>
          <w:rFonts w:ascii="Arial" w:hAnsi="Arial" w:cs="Arial"/>
          <w:sz w:val="28"/>
          <w:szCs w:val="28"/>
        </w:rPr>
      </w:pPr>
      <w:r w:rsidRPr="00D84F46">
        <w:rPr>
          <w:rFonts w:ascii="Arial" w:hAnsi="Arial" w:cs="Arial"/>
          <w:sz w:val="28"/>
          <w:szCs w:val="28"/>
        </w:rPr>
        <w:t>I</w:t>
      </w:r>
      <w:r w:rsidR="006F7BF1" w:rsidRPr="00D84F46">
        <w:rPr>
          <w:rFonts w:ascii="Arial" w:hAnsi="Arial" w:cs="Arial"/>
          <w:sz w:val="28"/>
          <w:szCs w:val="28"/>
        </w:rPr>
        <w:t>X</w:t>
      </w:r>
      <w:r w:rsidRPr="00D84F46">
        <w:rPr>
          <w:rFonts w:ascii="Arial" w:hAnsi="Arial" w:cs="Arial"/>
          <w:sz w:val="28"/>
          <w:szCs w:val="28"/>
        </w:rPr>
        <w:t xml:space="preserve">.- </w:t>
      </w:r>
      <w:r w:rsidRPr="00D84F46">
        <w:rPr>
          <w:rFonts w:ascii="Arial" w:hAnsi="Arial" w:cs="Arial"/>
          <w:b/>
          <w:sz w:val="28"/>
          <w:szCs w:val="28"/>
        </w:rPr>
        <w:t>Medidas urgentes de protección:</w:t>
      </w:r>
      <w:r w:rsidRPr="00D84F46">
        <w:rPr>
          <w:rFonts w:ascii="Arial" w:hAnsi="Arial" w:cs="Arial"/>
          <w:sz w:val="28"/>
          <w:szCs w:val="28"/>
        </w:rPr>
        <w:t xml:space="preserve"> acciones implementadas de manera inmediata con el propósito de prevenir daños y tendientes a garantizar la máxima protección de los Derechos humanos de la parte beneficiaria.</w:t>
      </w:r>
    </w:p>
    <w:p w14:paraId="134E4535" w14:textId="2DEB0354" w:rsidR="003077B7" w:rsidRPr="00D84F46" w:rsidRDefault="00BC6050" w:rsidP="00BC6050">
      <w:pPr>
        <w:jc w:val="both"/>
        <w:rPr>
          <w:rFonts w:ascii="Arial" w:hAnsi="Arial" w:cs="Arial"/>
          <w:sz w:val="28"/>
          <w:szCs w:val="28"/>
        </w:rPr>
      </w:pPr>
      <w:r w:rsidRPr="00D84F46">
        <w:rPr>
          <w:rFonts w:ascii="Arial" w:hAnsi="Arial" w:cs="Arial"/>
          <w:bCs/>
          <w:sz w:val="28"/>
          <w:szCs w:val="28"/>
        </w:rPr>
        <w:t xml:space="preserve">X.- </w:t>
      </w:r>
      <w:r w:rsidR="003077B7" w:rsidRPr="00D84F46">
        <w:rPr>
          <w:rFonts w:ascii="Arial" w:hAnsi="Arial" w:cs="Arial"/>
          <w:b/>
          <w:bCs/>
          <w:sz w:val="28"/>
          <w:szCs w:val="28"/>
        </w:rPr>
        <w:t>Organizaciones Sociales:</w:t>
      </w:r>
      <w:r w:rsidR="003077B7" w:rsidRPr="00D84F46">
        <w:rPr>
          <w:rFonts w:ascii="Arial" w:hAnsi="Arial" w:cs="Arial"/>
          <w:sz w:val="28"/>
          <w:szCs w:val="28"/>
        </w:rPr>
        <w:t xml:space="preserve"> Las instituciones o agrupaciones ciudadanas legalmente constituidas que tengan los medios de comunicación y periodistas para la defensa de sus intereses, mejoramiento de su profesión y necesidades inherentes al ejercicio de su profesión.</w:t>
      </w:r>
      <w:r w:rsidR="003077B7" w:rsidRPr="00D84F46">
        <w:rPr>
          <w:rFonts w:ascii="Arial" w:hAnsi="Arial" w:cs="Arial"/>
          <w:sz w:val="28"/>
          <w:szCs w:val="28"/>
        </w:rPr>
        <w:tab/>
      </w:r>
    </w:p>
    <w:p w14:paraId="33C8F1AA" w14:textId="6394D71A" w:rsidR="00303AC0" w:rsidRPr="00D84F46" w:rsidRDefault="00BC6050" w:rsidP="003077B7">
      <w:pPr>
        <w:jc w:val="both"/>
        <w:rPr>
          <w:rFonts w:ascii="Arial" w:hAnsi="Arial" w:cs="Arial"/>
          <w:sz w:val="28"/>
          <w:szCs w:val="28"/>
        </w:rPr>
      </w:pPr>
      <w:r w:rsidRPr="00D84F46">
        <w:rPr>
          <w:rFonts w:ascii="Arial" w:hAnsi="Arial" w:cs="Arial"/>
          <w:bCs/>
          <w:sz w:val="28"/>
          <w:szCs w:val="28"/>
        </w:rPr>
        <w:t>X</w:t>
      </w:r>
      <w:r w:rsidR="006F7BF1" w:rsidRPr="00D84F46">
        <w:rPr>
          <w:rFonts w:ascii="Arial" w:hAnsi="Arial" w:cs="Arial"/>
          <w:bCs/>
          <w:sz w:val="28"/>
          <w:szCs w:val="28"/>
        </w:rPr>
        <w:t>I</w:t>
      </w:r>
      <w:r w:rsidRPr="00D84F46">
        <w:rPr>
          <w:rFonts w:ascii="Arial" w:hAnsi="Arial" w:cs="Arial"/>
          <w:bCs/>
          <w:sz w:val="28"/>
          <w:szCs w:val="28"/>
        </w:rPr>
        <w:t xml:space="preserve">.- </w:t>
      </w:r>
      <w:r w:rsidR="003077B7" w:rsidRPr="00D84F46">
        <w:rPr>
          <w:rFonts w:ascii="Arial" w:hAnsi="Arial" w:cs="Arial"/>
          <w:b/>
          <w:bCs/>
          <w:sz w:val="28"/>
          <w:szCs w:val="28"/>
        </w:rPr>
        <w:t>Persona agresora:</w:t>
      </w:r>
      <w:r w:rsidR="003077B7" w:rsidRPr="00D84F46">
        <w:rPr>
          <w:rFonts w:ascii="Arial" w:hAnsi="Arial" w:cs="Arial"/>
          <w:sz w:val="28"/>
          <w:szCs w:val="28"/>
        </w:rPr>
        <w:t xml:space="preserve"> La que inflige cualquier tipo de violencia contra </w:t>
      </w:r>
      <w:r w:rsidR="000B4436" w:rsidRPr="00D84F46">
        <w:rPr>
          <w:rFonts w:ascii="Arial" w:hAnsi="Arial" w:cs="Arial"/>
          <w:sz w:val="28"/>
          <w:szCs w:val="28"/>
        </w:rPr>
        <w:t>la o el</w:t>
      </w:r>
      <w:r w:rsidR="003077B7" w:rsidRPr="00D84F46">
        <w:rPr>
          <w:rFonts w:ascii="Arial" w:hAnsi="Arial" w:cs="Arial"/>
          <w:sz w:val="28"/>
          <w:szCs w:val="28"/>
        </w:rPr>
        <w:t xml:space="preserve"> periodista.</w:t>
      </w:r>
    </w:p>
    <w:p w14:paraId="2D9BBCF1" w14:textId="121D7208" w:rsidR="00F0612A" w:rsidRDefault="00BC6050" w:rsidP="003077B7">
      <w:pPr>
        <w:jc w:val="both"/>
        <w:rPr>
          <w:rFonts w:ascii="Arial" w:hAnsi="Arial" w:cs="Arial"/>
          <w:sz w:val="28"/>
          <w:szCs w:val="28"/>
        </w:rPr>
      </w:pPr>
      <w:r w:rsidRPr="00D84F46">
        <w:rPr>
          <w:rFonts w:ascii="Arial" w:hAnsi="Arial" w:cs="Arial"/>
          <w:sz w:val="28"/>
          <w:szCs w:val="28"/>
        </w:rPr>
        <w:t>X</w:t>
      </w:r>
      <w:r w:rsidR="006F7BF1" w:rsidRPr="00D84F46">
        <w:rPr>
          <w:rFonts w:ascii="Arial" w:hAnsi="Arial" w:cs="Arial"/>
          <w:sz w:val="28"/>
          <w:szCs w:val="28"/>
        </w:rPr>
        <w:t>I</w:t>
      </w:r>
      <w:r w:rsidRPr="00D84F46">
        <w:rPr>
          <w:rFonts w:ascii="Arial" w:hAnsi="Arial" w:cs="Arial"/>
          <w:sz w:val="28"/>
          <w:szCs w:val="28"/>
        </w:rPr>
        <w:t>I</w:t>
      </w:r>
      <w:r w:rsidR="003077B7" w:rsidRPr="00D84F46">
        <w:rPr>
          <w:rFonts w:ascii="Arial" w:hAnsi="Arial" w:cs="Arial"/>
          <w:sz w:val="28"/>
          <w:szCs w:val="28"/>
        </w:rPr>
        <w:t>.</w:t>
      </w:r>
      <w:r w:rsidR="00F0612A">
        <w:rPr>
          <w:rFonts w:ascii="Arial" w:hAnsi="Arial" w:cs="Arial"/>
          <w:sz w:val="28"/>
          <w:szCs w:val="28"/>
        </w:rPr>
        <w:t>-</w:t>
      </w:r>
      <w:r w:rsidR="00FF737D" w:rsidRPr="00D84F46">
        <w:rPr>
          <w:rFonts w:ascii="Arial" w:hAnsi="Arial" w:cs="Arial"/>
          <w:sz w:val="28"/>
          <w:szCs w:val="28"/>
        </w:rPr>
        <w:t xml:space="preserve"> </w:t>
      </w:r>
      <w:r w:rsidR="00F0612A">
        <w:rPr>
          <w:rFonts w:ascii="Arial" w:hAnsi="Arial" w:cs="Arial"/>
          <w:b/>
          <w:sz w:val="28"/>
          <w:szCs w:val="28"/>
        </w:rPr>
        <w:t xml:space="preserve">Peticionario: </w:t>
      </w:r>
      <w:r w:rsidR="00F0612A" w:rsidRPr="00F0612A">
        <w:rPr>
          <w:rFonts w:ascii="Arial" w:hAnsi="Arial" w:cs="Arial"/>
          <w:sz w:val="28"/>
          <w:szCs w:val="28"/>
        </w:rPr>
        <w:t>cualquier persona que por derecho propio o a favor de un tercero, solicite la activación del mecanismo</w:t>
      </w:r>
    </w:p>
    <w:p w14:paraId="2D626D61" w14:textId="5089330F" w:rsidR="00BC6050" w:rsidRPr="00D84F46" w:rsidRDefault="00F0612A" w:rsidP="003077B7">
      <w:pPr>
        <w:jc w:val="both"/>
        <w:rPr>
          <w:rFonts w:ascii="Arial" w:hAnsi="Arial" w:cs="Arial"/>
          <w:sz w:val="28"/>
          <w:szCs w:val="28"/>
        </w:rPr>
      </w:pPr>
      <w:r>
        <w:rPr>
          <w:rFonts w:ascii="Arial" w:hAnsi="Arial" w:cs="Arial"/>
          <w:bCs/>
          <w:sz w:val="28"/>
          <w:szCs w:val="28"/>
        </w:rPr>
        <w:t xml:space="preserve">XIII.- </w:t>
      </w:r>
      <w:r w:rsidR="00BC6050" w:rsidRPr="00D84F46">
        <w:rPr>
          <w:rFonts w:ascii="Arial" w:hAnsi="Arial" w:cs="Arial"/>
          <w:b/>
          <w:bCs/>
          <w:sz w:val="28"/>
          <w:szCs w:val="28"/>
        </w:rPr>
        <w:t>Violencia:</w:t>
      </w:r>
      <w:r w:rsidR="00BC6050" w:rsidRPr="00D84F46">
        <w:rPr>
          <w:rFonts w:ascii="Arial" w:hAnsi="Arial" w:cs="Arial"/>
          <w:sz w:val="28"/>
          <w:szCs w:val="28"/>
        </w:rPr>
        <w:t xml:space="preserve"> Cualquier acción u omisión que cause muerte, intimidación, daño o sufrimiento psicológico, físico, patrimonial, económico o sexual en el periodista en función de su ejercicio profesional.</w:t>
      </w:r>
    </w:p>
    <w:p w14:paraId="0AF42C33" w14:textId="37C6B31A" w:rsidR="003077B7" w:rsidRPr="00D84F46" w:rsidRDefault="00BC6050" w:rsidP="003077B7">
      <w:pPr>
        <w:jc w:val="both"/>
        <w:rPr>
          <w:rFonts w:ascii="Arial" w:hAnsi="Arial" w:cs="Arial"/>
          <w:sz w:val="28"/>
          <w:szCs w:val="28"/>
        </w:rPr>
      </w:pPr>
      <w:r w:rsidRPr="00D84F46">
        <w:rPr>
          <w:rFonts w:ascii="Arial" w:hAnsi="Arial" w:cs="Arial"/>
          <w:bCs/>
          <w:sz w:val="28"/>
          <w:szCs w:val="28"/>
        </w:rPr>
        <w:t>XI</w:t>
      </w:r>
      <w:r w:rsidR="00F0612A">
        <w:rPr>
          <w:rFonts w:ascii="Arial" w:hAnsi="Arial" w:cs="Arial"/>
          <w:bCs/>
          <w:sz w:val="28"/>
          <w:szCs w:val="28"/>
        </w:rPr>
        <w:t>V</w:t>
      </w:r>
      <w:r w:rsidRPr="00D84F46">
        <w:rPr>
          <w:rFonts w:ascii="Arial" w:hAnsi="Arial" w:cs="Arial"/>
          <w:bCs/>
          <w:sz w:val="28"/>
          <w:szCs w:val="28"/>
        </w:rPr>
        <w:t>.-</w:t>
      </w:r>
      <w:r w:rsidR="003077B7" w:rsidRPr="00D84F46">
        <w:rPr>
          <w:rFonts w:ascii="Arial" w:hAnsi="Arial" w:cs="Arial"/>
          <w:b/>
          <w:bCs/>
          <w:sz w:val="28"/>
          <w:szCs w:val="28"/>
        </w:rPr>
        <w:t>Víctima directa:</w:t>
      </w:r>
      <w:r w:rsidR="003077B7" w:rsidRPr="00D84F46">
        <w:rPr>
          <w:rFonts w:ascii="Arial" w:hAnsi="Arial" w:cs="Arial"/>
          <w:sz w:val="28"/>
          <w:szCs w:val="28"/>
        </w:rPr>
        <w:t xml:space="preserve"> Periodista a quien se le inflige cualquier tipo de violencia.</w:t>
      </w:r>
    </w:p>
    <w:p w14:paraId="545055CD" w14:textId="6C6B8564" w:rsidR="003077B7" w:rsidRDefault="006F7BF1" w:rsidP="003077B7">
      <w:pPr>
        <w:jc w:val="both"/>
        <w:rPr>
          <w:rFonts w:ascii="Arial" w:hAnsi="Arial" w:cs="Arial"/>
          <w:sz w:val="28"/>
          <w:szCs w:val="28"/>
        </w:rPr>
      </w:pPr>
      <w:r w:rsidRPr="00D84F46">
        <w:rPr>
          <w:rFonts w:ascii="Arial" w:hAnsi="Arial" w:cs="Arial"/>
          <w:sz w:val="28"/>
          <w:szCs w:val="28"/>
        </w:rPr>
        <w:t>XV</w:t>
      </w:r>
      <w:r w:rsidR="00BC6050" w:rsidRPr="00D84F46">
        <w:rPr>
          <w:rFonts w:ascii="Arial" w:hAnsi="Arial" w:cs="Arial"/>
          <w:sz w:val="28"/>
          <w:szCs w:val="28"/>
        </w:rPr>
        <w:t>.-</w:t>
      </w:r>
      <w:r w:rsidR="003077B7" w:rsidRPr="00D84F46">
        <w:rPr>
          <w:rFonts w:ascii="Arial" w:hAnsi="Arial" w:cs="Arial"/>
          <w:b/>
          <w:bCs/>
          <w:sz w:val="28"/>
          <w:szCs w:val="28"/>
        </w:rPr>
        <w:t>Víctima indirecta:</w:t>
      </w:r>
      <w:r w:rsidR="003077B7" w:rsidRPr="00D84F46">
        <w:rPr>
          <w:rFonts w:ascii="Arial" w:hAnsi="Arial" w:cs="Arial"/>
          <w:sz w:val="28"/>
          <w:szCs w:val="28"/>
        </w:rPr>
        <w:t xml:space="preserve"> son los familiares o personas con vínculos cercados directos con los periodistas a quienes se les extiende los efectos de amenaza y riesgo por la actividad informativa.</w:t>
      </w:r>
    </w:p>
    <w:p w14:paraId="09E75665" w14:textId="77777777" w:rsidR="00AD1C74" w:rsidRPr="00D84F46" w:rsidRDefault="00AD1C74" w:rsidP="003077B7">
      <w:pPr>
        <w:jc w:val="both"/>
        <w:rPr>
          <w:rFonts w:ascii="Arial" w:hAnsi="Arial" w:cs="Arial"/>
          <w:sz w:val="28"/>
          <w:szCs w:val="28"/>
        </w:rPr>
      </w:pPr>
    </w:p>
    <w:p w14:paraId="1113F83A" w14:textId="68215C79" w:rsidR="00F0612A" w:rsidRPr="00D84F46" w:rsidRDefault="003077B7" w:rsidP="00D84F46">
      <w:pPr>
        <w:jc w:val="both"/>
        <w:rPr>
          <w:rFonts w:ascii="Arial" w:hAnsi="Arial" w:cs="Arial"/>
          <w:bCs/>
          <w:sz w:val="28"/>
          <w:szCs w:val="28"/>
        </w:rPr>
      </w:pPr>
      <w:r w:rsidRPr="00D84F46">
        <w:rPr>
          <w:rFonts w:ascii="Arial" w:hAnsi="Arial" w:cs="Arial"/>
          <w:sz w:val="28"/>
          <w:szCs w:val="28"/>
        </w:rPr>
        <w:t>X</w:t>
      </w:r>
      <w:r w:rsidR="00303AC0" w:rsidRPr="00D84F46">
        <w:rPr>
          <w:rFonts w:ascii="Arial" w:hAnsi="Arial" w:cs="Arial"/>
          <w:sz w:val="28"/>
          <w:szCs w:val="28"/>
        </w:rPr>
        <w:t>V</w:t>
      </w:r>
      <w:r w:rsidR="00F0612A">
        <w:rPr>
          <w:rFonts w:ascii="Arial" w:hAnsi="Arial" w:cs="Arial"/>
          <w:sz w:val="28"/>
          <w:szCs w:val="28"/>
        </w:rPr>
        <w:t>I</w:t>
      </w:r>
      <w:r w:rsidRPr="00D84F46">
        <w:rPr>
          <w:rFonts w:ascii="Arial" w:hAnsi="Arial" w:cs="Arial"/>
          <w:sz w:val="28"/>
          <w:szCs w:val="28"/>
        </w:rPr>
        <w:t>.</w:t>
      </w:r>
      <w:r w:rsidR="00FF737D" w:rsidRPr="00D84F46">
        <w:rPr>
          <w:rFonts w:ascii="Arial" w:hAnsi="Arial" w:cs="Arial"/>
          <w:sz w:val="28"/>
          <w:szCs w:val="28"/>
        </w:rPr>
        <w:t xml:space="preserve"> </w:t>
      </w:r>
      <w:r w:rsidRPr="00D84F46">
        <w:rPr>
          <w:rFonts w:ascii="Arial" w:hAnsi="Arial" w:cs="Arial"/>
          <w:b/>
          <w:bCs/>
          <w:sz w:val="28"/>
          <w:szCs w:val="28"/>
        </w:rPr>
        <w:t>Periodista:</w:t>
      </w:r>
      <w:r w:rsidR="00D84F46" w:rsidRPr="00D84F46">
        <w:t xml:space="preserve"> </w:t>
      </w:r>
      <w:r w:rsidR="00D84F46" w:rsidRPr="00D84F46">
        <w:rPr>
          <w:rFonts w:ascii="Arial" w:hAnsi="Arial" w:cs="Arial"/>
          <w:bCs/>
          <w:sz w:val="28"/>
          <w:szCs w:val="28"/>
        </w:rPr>
        <w:t>Las personas físicas, así como medios de comunicación y difusión públicos,</w:t>
      </w:r>
      <w:r w:rsidR="00D84F46">
        <w:rPr>
          <w:rFonts w:ascii="Arial" w:hAnsi="Arial" w:cs="Arial"/>
          <w:bCs/>
          <w:sz w:val="28"/>
          <w:szCs w:val="28"/>
        </w:rPr>
        <w:t xml:space="preserve"> </w:t>
      </w:r>
      <w:r w:rsidR="00D84F46" w:rsidRPr="00D84F46">
        <w:rPr>
          <w:rFonts w:ascii="Arial" w:hAnsi="Arial" w:cs="Arial"/>
          <w:bCs/>
          <w:sz w:val="28"/>
          <w:szCs w:val="28"/>
        </w:rPr>
        <w:t>comunita</w:t>
      </w:r>
      <w:r w:rsidR="00323BC2">
        <w:rPr>
          <w:rFonts w:ascii="Arial" w:hAnsi="Arial" w:cs="Arial"/>
          <w:bCs/>
          <w:sz w:val="28"/>
          <w:szCs w:val="28"/>
        </w:rPr>
        <w:t xml:space="preserve">rios, privados, independientes </w:t>
      </w:r>
      <w:r w:rsidR="00D84F46">
        <w:rPr>
          <w:rFonts w:ascii="Arial" w:hAnsi="Arial" w:cs="Arial"/>
          <w:bCs/>
          <w:sz w:val="28"/>
          <w:szCs w:val="28"/>
        </w:rPr>
        <w:t xml:space="preserve">o de cualquier otra índole cuyo </w:t>
      </w:r>
      <w:r w:rsidR="00D84F46" w:rsidRPr="00D84F46">
        <w:rPr>
          <w:rFonts w:ascii="Arial" w:hAnsi="Arial" w:cs="Arial"/>
          <w:bCs/>
          <w:sz w:val="28"/>
          <w:szCs w:val="28"/>
        </w:rPr>
        <w:t>trabajo</w:t>
      </w:r>
      <w:r w:rsidR="00D84F46">
        <w:rPr>
          <w:rFonts w:ascii="Arial" w:hAnsi="Arial" w:cs="Arial"/>
          <w:bCs/>
          <w:sz w:val="28"/>
          <w:szCs w:val="28"/>
        </w:rPr>
        <w:t xml:space="preserve"> y actividad permanente</w:t>
      </w:r>
      <w:r w:rsidR="00D84F46" w:rsidRPr="00D84F46">
        <w:rPr>
          <w:rFonts w:ascii="Arial" w:hAnsi="Arial" w:cs="Arial"/>
          <w:bCs/>
          <w:sz w:val="28"/>
          <w:szCs w:val="28"/>
        </w:rPr>
        <w:t xml:space="preserve"> consiste en recabar, generar, procesar, editar, comentar, opina</w:t>
      </w:r>
      <w:r w:rsidR="00D84F46">
        <w:rPr>
          <w:rFonts w:ascii="Arial" w:hAnsi="Arial" w:cs="Arial"/>
          <w:bCs/>
          <w:sz w:val="28"/>
          <w:szCs w:val="28"/>
        </w:rPr>
        <w:t xml:space="preserve">r, difundir, publicar o proveer </w:t>
      </w:r>
      <w:r w:rsidR="00D84F46" w:rsidRPr="00D84F46">
        <w:rPr>
          <w:rFonts w:ascii="Arial" w:hAnsi="Arial" w:cs="Arial"/>
          <w:bCs/>
          <w:sz w:val="28"/>
          <w:szCs w:val="28"/>
        </w:rPr>
        <w:t>información, a través de cualquier medio de difusión y comu</w:t>
      </w:r>
      <w:r w:rsidR="00D84F46">
        <w:rPr>
          <w:rFonts w:ascii="Arial" w:hAnsi="Arial" w:cs="Arial"/>
          <w:bCs/>
          <w:sz w:val="28"/>
          <w:szCs w:val="28"/>
        </w:rPr>
        <w:t xml:space="preserve">nicación que puede ser impreso, </w:t>
      </w:r>
      <w:r w:rsidR="00D84F46" w:rsidRPr="00D84F46">
        <w:rPr>
          <w:rFonts w:ascii="Arial" w:hAnsi="Arial" w:cs="Arial"/>
          <w:bCs/>
          <w:sz w:val="28"/>
          <w:szCs w:val="28"/>
        </w:rPr>
        <w:t>ra</w:t>
      </w:r>
      <w:r w:rsidR="00323BC2">
        <w:rPr>
          <w:rFonts w:ascii="Arial" w:hAnsi="Arial" w:cs="Arial"/>
          <w:bCs/>
          <w:sz w:val="28"/>
          <w:szCs w:val="28"/>
        </w:rPr>
        <w:t>dioeléctrico, digital o imagen</w:t>
      </w:r>
      <w:r w:rsidR="00993067">
        <w:rPr>
          <w:rFonts w:ascii="Arial" w:hAnsi="Arial" w:cs="Arial"/>
          <w:bCs/>
          <w:sz w:val="28"/>
          <w:szCs w:val="28"/>
        </w:rPr>
        <w:t xml:space="preserve">. </w:t>
      </w:r>
    </w:p>
    <w:p w14:paraId="5C2FDF27" w14:textId="15CD319D" w:rsidR="0005124E" w:rsidRPr="00D84F46" w:rsidRDefault="0005124E" w:rsidP="003077B7">
      <w:pPr>
        <w:jc w:val="both"/>
        <w:rPr>
          <w:rFonts w:ascii="Arial" w:hAnsi="Arial" w:cs="Arial"/>
          <w:sz w:val="28"/>
          <w:szCs w:val="28"/>
        </w:rPr>
      </w:pPr>
      <w:r w:rsidRPr="00D84F46">
        <w:rPr>
          <w:rFonts w:ascii="Arial" w:hAnsi="Arial" w:cs="Arial"/>
          <w:sz w:val="28"/>
          <w:szCs w:val="28"/>
        </w:rPr>
        <w:t>X</w:t>
      </w:r>
      <w:r w:rsidR="00303AC0" w:rsidRPr="00D84F46">
        <w:rPr>
          <w:rFonts w:ascii="Arial" w:hAnsi="Arial" w:cs="Arial"/>
          <w:sz w:val="28"/>
          <w:szCs w:val="28"/>
        </w:rPr>
        <w:t>V</w:t>
      </w:r>
      <w:r w:rsidR="006F7BF1" w:rsidRPr="00D84F46">
        <w:rPr>
          <w:rFonts w:ascii="Arial" w:hAnsi="Arial" w:cs="Arial"/>
          <w:sz w:val="28"/>
          <w:szCs w:val="28"/>
        </w:rPr>
        <w:t>I</w:t>
      </w:r>
      <w:r w:rsidR="00F0612A">
        <w:rPr>
          <w:rFonts w:ascii="Arial" w:hAnsi="Arial" w:cs="Arial"/>
          <w:sz w:val="28"/>
          <w:szCs w:val="28"/>
        </w:rPr>
        <w:t>I</w:t>
      </w:r>
      <w:r w:rsidRPr="00D84F46">
        <w:rPr>
          <w:rFonts w:ascii="Arial" w:hAnsi="Arial" w:cs="Arial"/>
          <w:sz w:val="28"/>
          <w:szCs w:val="28"/>
        </w:rPr>
        <w:t>.</w:t>
      </w:r>
      <w:r w:rsidR="00FF737D" w:rsidRPr="00D84F46">
        <w:rPr>
          <w:rFonts w:ascii="Arial" w:hAnsi="Arial" w:cs="Arial"/>
          <w:sz w:val="28"/>
          <w:szCs w:val="28"/>
        </w:rPr>
        <w:t xml:space="preserve"> </w:t>
      </w:r>
      <w:r w:rsidRPr="00D84F46">
        <w:rPr>
          <w:rFonts w:ascii="Arial" w:hAnsi="Arial" w:cs="Arial"/>
          <w:b/>
          <w:bCs/>
          <w:sz w:val="28"/>
          <w:szCs w:val="28"/>
        </w:rPr>
        <w:t xml:space="preserve">Medio de comunicación: </w:t>
      </w:r>
      <w:r w:rsidR="00395C2F" w:rsidRPr="00D84F46">
        <w:rPr>
          <w:rFonts w:ascii="Arial" w:hAnsi="Arial" w:cs="Arial"/>
          <w:sz w:val="28"/>
          <w:szCs w:val="28"/>
        </w:rPr>
        <w:t xml:space="preserve">se refiere a todos aquellos instrumentos, canales o formas de transmisión de la información, ya sean públicos, privados, independientes, universitarios, experimentales o de cualquier otra índole, cuyo trabajo </w:t>
      </w:r>
      <w:r w:rsidR="00923410" w:rsidRPr="00D84F46">
        <w:rPr>
          <w:rFonts w:ascii="Arial" w:hAnsi="Arial" w:cs="Arial"/>
          <w:sz w:val="28"/>
          <w:szCs w:val="28"/>
        </w:rPr>
        <w:t>consiste en recabar, generar, procesar, editar, comentar, opinar, difundir o proveer información.</w:t>
      </w:r>
    </w:p>
    <w:p w14:paraId="7F697B5E" w14:textId="73799B7C" w:rsidR="003077B7" w:rsidRPr="00D84F46" w:rsidRDefault="003077B7" w:rsidP="003077B7">
      <w:pPr>
        <w:jc w:val="both"/>
        <w:rPr>
          <w:rFonts w:ascii="Arial" w:hAnsi="Arial" w:cs="Arial"/>
          <w:sz w:val="28"/>
          <w:szCs w:val="28"/>
        </w:rPr>
      </w:pPr>
      <w:r w:rsidRPr="00D84F46">
        <w:rPr>
          <w:rFonts w:ascii="Arial" w:hAnsi="Arial" w:cs="Arial"/>
          <w:sz w:val="28"/>
          <w:szCs w:val="28"/>
        </w:rPr>
        <w:t>X</w:t>
      </w:r>
      <w:r w:rsidR="00303AC0" w:rsidRPr="00D84F46">
        <w:rPr>
          <w:rFonts w:ascii="Arial" w:hAnsi="Arial" w:cs="Arial"/>
          <w:sz w:val="28"/>
          <w:szCs w:val="28"/>
        </w:rPr>
        <w:t>V</w:t>
      </w:r>
      <w:r w:rsidR="006F7BF1" w:rsidRPr="00D84F46">
        <w:rPr>
          <w:rFonts w:ascii="Arial" w:hAnsi="Arial" w:cs="Arial"/>
          <w:sz w:val="28"/>
          <w:szCs w:val="28"/>
        </w:rPr>
        <w:t>I</w:t>
      </w:r>
      <w:r w:rsidR="00923410" w:rsidRPr="00D84F46">
        <w:rPr>
          <w:rFonts w:ascii="Arial" w:hAnsi="Arial" w:cs="Arial"/>
          <w:sz w:val="28"/>
          <w:szCs w:val="28"/>
        </w:rPr>
        <w:t>I</w:t>
      </w:r>
      <w:r w:rsidR="00F0612A">
        <w:rPr>
          <w:rFonts w:ascii="Arial" w:hAnsi="Arial" w:cs="Arial"/>
          <w:sz w:val="28"/>
          <w:szCs w:val="28"/>
        </w:rPr>
        <w:t>I</w:t>
      </w:r>
      <w:r w:rsidRPr="00D84F46">
        <w:rPr>
          <w:rFonts w:ascii="Arial" w:hAnsi="Arial" w:cs="Arial"/>
          <w:sz w:val="28"/>
          <w:szCs w:val="28"/>
        </w:rPr>
        <w:t>.</w:t>
      </w:r>
      <w:r w:rsidR="00FF737D" w:rsidRPr="00D84F46">
        <w:rPr>
          <w:rFonts w:ascii="Arial" w:hAnsi="Arial" w:cs="Arial"/>
          <w:sz w:val="28"/>
          <w:szCs w:val="28"/>
        </w:rPr>
        <w:t xml:space="preserve"> </w:t>
      </w:r>
      <w:r w:rsidRPr="00D84F46">
        <w:rPr>
          <w:rFonts w:ascii="Arial" w:hAnsi="Arial" w:cs="Arial"/>
          <w:b/>
          <w:bCs/>
          <w:sz w:val="28"/>
          <w:szCs w:val="28"/>
        </w:rPr>
        <w:t>Riesgo:</w:t>
      </w:r>
      <w:r w:rsidRPr="00D84F46">
        <w:rPr>
          <w:rFonts w:ascii="Arial" w:hAnsi="Arial" w:cs="Arial"/>
          <w:sz w:val="28"/>
          <w:szCs w:val="28"/>
        </w:rPr>
        <w:t xml:space="preserve"> es la probabilidad de ocurrencia de un peligro o agresión al que se encuentra expuesta la persona, un grupo o persona moral, como consecuencia directa del ejercicio de sus actividades o funciones informativas.</w:t>
      </w:r>
    </w:p>
    <w:p w14:paraId="61F5F8F7" w14:textId="51987B2E" w:rsidR="003077B7" w:rsidRPr="00D84F46" w:rsidRDefault="003077B7" w:rsidP="003077B7">
      <w:pPr>
        <w:jc w:val="both"/>
        <w:rPr>
          <w:rFonts w:ascii="Arial" w:hAnsi="Arial" w:cs="Arial"/>
          <w:sz w:val="28"/>
          <w:szCs w:val="28"/>
        </w:rPr>
      </w:pPr>
      <w:r w:rsidRPr="00D84F46">
        <w:rPr>
          <w:rFonts w:ascii="Arial" w:hAnsi="Arial" w:cs="Arial"/>
          <w:sz w:val="28"/>
          <w:szCs w:val="28"/>
        </w:rPr>
        <w:t>X</w:t>
      </w:r>
      <w:r w:rsidR="00923410" w:rsidRPr="00D84F46">
        <w:rPr>
          <w:rFonts w:ascii="Arial" w:hAnsi="Arial" w:cs="Arial"/>
          <w:sz w:val="28"/>
          <w:szCs w:val="28"/>
        </w:rPr>
        <w:t>I</w:t>
      </w:r>
      <w:r w:rsidR="00F0612A">
        <w:rPr>
          <w:rFonts w:ascii="Arial" w:hAnsi="Arial" w:cs="Arial"/>
          <w:sz w:val="28"/>
          <w:szCs w:val="28"/>
        </w:rPr>
        <w:t>X</w:t>
      </w:r>
      <w:r w:rsidRPr="00D84F46">
        <w:rPr>
          <w:rFonts w:ascii="Arial" w:hAnsi="Arial" w:cs="Arial"/>
          <w:sz w:val="28"/>
          <w:szCs w:val="28"/>
        </w:rPr>
        <w:t>.</w:t>
      </w:r>
      <w:r w:rsidR="00FF737D" w:rsidRPr="00D84F46">
        <w:rPr>
          <w:rFonts w:ascii="Arial" w:hAnsi="Arial" w:cs="Arial"/>
          <w:sz w:val="28"/>
          <w:szCs w:val="28"/>
        </w:rPr>
        <w:t xml:space="preserve"> </w:t>
      </w:r>
      <w:r w:rsidRPr="00D84F46">
        <w:rPr>
          <w:rFonts w:ascii="Arial" w:hAnsi="Arial" w:cs="Arial"/>
          <w:b/>
          <w:bCs/>
          <w:sz w:val="28"/>
          <w:szCs w:val="28"/>
        </w:rPr>
        <w:t>Riesgo inminente:</w:t>
      </w:r>
      <w:r w:rsidRPr="00D84F46">
        <w:rPr>
          <w:rFonts w:ascii="Arial" w:hAnsi="Arial" w:cs="Arial"/>
          <w:sz w:val="28"/>
          <w:szCs w:val="28"/>
        </w:rPr>
        <w:t xml:space="preserve"> es la existencia de amenazas o agresiones que representen la pronta materialización de amenazas o de una nueva agresión que pueda afectar gravemente la vida, integridad física o libertad personal.</w:t>
      </w:r>
    </w:p>
    <w:p w14:paraId="1242C3A5" w14:textId="74E56E0A" w:rsidR="00923410" w:rsidRPr="00D84F46" w:rsidRDefault="00D27959" w:rsidP="00D27959">
      <w:pPr>
        <w:spacing w:after="0" w:line="240" w:lineRule="auto"/>
        <w:jc w:val="center"/>
        <w:rPr>
          <w:rFonts w:ascii="Arial" w:hAnsi="Arial" w:cs="Arial"/>
          <w:b/>
          <w:bCs/>
          <w:sz w:val="28"/>
          <w:szCs w:val="28"/>
        </w:rPr>
      </w:pPr>
      <w:r w:rsidRPr="00D84F46">
        <w:rPr>
          <w:rFonts w:ascii="Arial" w:hAnsi="Arial" w:cs="Arial"/>
          <w:b/>
          <w:bCs/>
          <w:sz w:val="28"/>
          <w:szCs w:val="28"/>
        </w:rPr>
        <w:t>CAPITULO II</w:t>
      </w:r>
    </w:p>
    <w:p w14:paraId="20BB76F6" w14:textId="6E1B4A4F" w:rsidR="00D27959" w:rsidRPr="00D84F46" w:rsidRDefault="00D27959" w:rsidP="00D27959">
      <w:pPr>
        <w:spacing w:after="0" w:line="240" w:lineRule="auto"/>
        <w:jc w:val="center"/>
        <w:rPr>
          <w:rFonts w:ascii="Arial" w:hAnsi="Arial" w:cs="Arial"/>
          <w:b/>
          <w:bCs/>
          <w:sz w:val="28"/>
          <w:szCs w:val="28"/>
        </w:rPr>
      </w:pPr>
      <w:r w:rsidRPr="00D84F46">
        <w:rPr>
          <w:rFonts w:ascii="Arial" w:hAnsi="Arial" w:cs="Arial"/>
          <w:b/>
          <w:bCs/>
          <w:sz w:val="28"/>
          <w:szCs w:val="28"/>
        </w:rPr>
        <w:t>DE LOS PRINCIPIOS RECTORES</w:t>
      </w:r>
    </w:p>
    <w:p w14:paraId="1915198B" w14:textId="0D12BE60" w:rsidR="00A9554D" w:rsidRPr="00D84F46" w:rsidRDefault="00A9554D" w:rsidP="007A6F7A">
      <w:pPr>
        <w:spacing w:after="0" w:line="240" w:lineRule="auto"/>
        <w:jc w:val="both"/>
        <w:rPr>
          <w:rFonts w:ascii="Arial" w:hAnsi="Arial" w:cs="Arial"/>
          <w:b/>
          <w:sz w:val="28"/>
          <w:szCs w:val="28"/>
        </w:rPr>
      </w:pPr>
    </w:p>
    <w:p w14:paraId="2258BF25" w14:textId="05C4BFC1" w:rsidR="008D557F" w:rsidRPr="00D84F46" w:rsidRDefault="00D27959" w:rsidP="009C0F06">
      <w:pPr>
        <w:spacing w:after="0" w:line="240" w:lineRule="auto"/>
        <w:jc w:val="both"/>
        <w:rPr>
          <w:rFonts w:ascii="Arial" w:hAnsi="Arial" w:cs="Arial"/>
          <w:bCs/>
          <w:sz w:val="28"/>
          <w:szCs w:val="28"/>
        </w:rPr>
      </w:pPr>
      <w:r w:rsidRPr="00D84F46">
        <w:rPr>
          <w:rFonts w:ascii="Arial" w:hAnsi="Arial" w:cs="Arial"/>
          <w:b/>
          <w:sz w:val="28"/>
          <w:szCs w:val="28"/>
        </w:rPr>
        <w:t xml:space="preserve">Artículo 4.- </w:t>
      </w:r>
      <w:r w:rsidRPr="00D84F46">
        <w:rPr>
          <w:rFonts w:ascii="Arial" w:hAnsi="Arial" w:cs="Arial"/>
          <w:bCs/>
          <w:sz w:val="28"/>
          <w:szCs w:val="28"/>
        </w:rPr>
        <w:t>En la aplicación e interpretación de la presente Ley, prevalecerá el principio Pro-Persona</w:t>
      </w:r>
      <w:r w:rsidR="00015C71">
        <w:rPr>
          <w:rFonts w:ascii="Arial" w:hAnsi="Arial" w:cs="Arial"/>
          <w:bCs/>
          <w:sz w:val="28"/>
          <w:szCs w:val="28"/>
        </w:rPr>
        <w:t xml:space="preserve">, </w:t>
      </w:r>
      <w:r w:rsidRPr="00D84F46">
        <w:rPr>
          <w:rFonts w:ascii="Arial" w:hAnsi="Arial" w:cs="Arial"/>
          <w:bCs/>
          <w:sz w:val="28"/>
          <w:szCs w:val="28"/>
        </w:rPr>
        <w:t>conforme a los dispuesto en la Constitución Política de los Estados Unidos Mexicanos, en los Tratados Internacionales en la materia</w:t>
      </w:r>
      <w:r w:rsidR="00B95752" w:rsidRPr="00D84F46">
        <w:rPr>
          <w:rFonts w:ascii="Arial" w:hAnsi="Arial" w:cs="Arial"/>
          <w:bCs/>
          <w:sz w:val="28"/>
          <w:szCs w:val="28"/>
        </w:rPr>
        <w:t xml:space="preserve"> de Derechos Humanos de los que el Estado mexicano sea parte, de los Protocolos y Manuales para garantizar la protección de las y los periodistas y demás aplicables.</w:t>
      </w:r>
      <w:r w:rsidR="008D557F">
        <w:rPr>
          <w:rFonts w:ascii="Arial" w:hAnsi="Arial" w:cs="Arial"/>
          <w:bCs/>
          <w:sz w:val="28"/>
          <w:szCs w:val="28"/>
        </w:rPr>
        <w:t xml:space="preserve"> Asimismo, en todo momento deberán actuar con Perspectiva de Género. </w:t>
      </w:r>
    </w:p>
    <w:p w14:paraId="77B6B636" w14:textId="41A9C3EF" w:rsidR="00B95752" w:rsidRPr="00D84F46" w:rsidRDefault="00B95752" w:rsidP="007A6F7A">
      <w:pPr>
        <w:spacing w:after="0" w:line="240" w:lineRule="auto"/>
        <w:jc w:val="both"/>
        <w:rPr>
          <w:rFonts w:ascii="Arial" w:hAnsi="Arial" w:cs="Arial"/>
          <w:bCs/>
          <w:sz w:val="28"/>
          <w:szCs w:val="28"/>
        </w:rPr>
      </w:pPr>
    </w:p>
    <w:p w14:paraId="19117D53" w14:textId="26EBCE8F" w:rsidR="00B95752" w:rsidRDefault="00B95752" w:rsidP="007A6F7A">
      <w:pPr>
        <w:spacing w:after="0" w:line="240" w:lineRule="auto"/>
        <w:jc w:val="both"/>
        <w:rPr>
          <w:rFonts w:ascii="Arial" w:hAnsi="Arial" w:cs="Arial"/>
          <w:bCs/>
          <w:sz w:val="28"/>
          <w:szCs w:val="28"/>
        </w:rPr>
      </w:pPr>
      <w:r w:rsidRPr="00D84F46">
        <w:rPr>
          <w:rFonts w:ascii="Arial" w:hAnsi="Arial" w:cs="Arial"/>
          <w:bCs/>
          <w:sz w:val="28"/>
          <w:szCs w:val="28"/>
        </w:rPr>
        <w:t>El Estado tiene la obligación de respetar los derechos de las y los periodistas, prevenir amenazas, hostigamientos y agresiones que puedan generarse en su contra.</w:t>
      </w:r>
    </w:p>
    <w:p w14:paraId="3F6003F0" w14:textId="77777777" w:rsidR="00F0612A" w:rsidRPr="00AD1C74" w:rsidRDefault="00F0612A" w:rsidP="007A6F7A">
      <w:pPr>
        <w:spacing w:after="0" w:line="240" w:lineRule="auto"/>
        <w:jc w:val="both"/>
        <w:rPr>
          <w:rFonts w:ascii="Arial" w:hAnsi="Arial" w:cs="Arial"/>
          <w:bCs/>
          <w:sz w:val="28"/>
          <w:szCs w:val="28"/>
        </w:rPr>
      </w:pPr>
    </w:p>
    <w:p w14:paraId="5CCB10C9" w14:textId="74CC64D4" w:rsidR="00B95752" w:rsidRPr="00D84F46" w:rsidRDefault="00B95752" w:rsidP="007A6F7A">
      <w:pPr>
        <w:spacing w:after="0" w:line="240" w:lineRule="auto"/>
        <w:jc w:val="both"/>
        <w:rPr>
          <w:rFonts w:ascii="Arial" w:hAnsi="Arial" w:cs="Arial"/>
          <w:bCs/>
          <w:sz w:val="28"/>
          <w:szCs w:val="28"/>
        </w:rPr>
      </w:pPr>
      <w:r w:rsidRPr="00D84F46">
        <w:rPr>
          <w:rFonts w:ascii="Arial" w:hAnsi="Arial" w:cs="Arial"/>
          <w:b/>
          <w:sz w:val="28"/>
          <w:szCs w:val="28"/>
        </w:rPr>
        <w:t xml:space="preserve">Artículo 5.- </w:t>
      </w:r>
      <w:r w:rsidRPr="00D84F46">
        <w:rPr>
          <w:rFonts w:ascii="Arial" w:hAnsi="Arial" w:cs="Arial"/>
          <w:bCs/>
          <w:sz w:val="28"/>
          <w:szCs w:val="28"/>
        </w:rPr>
        <w:t>Cuando en la actuación de las autoridades estatales en la aplicación de esta Ley conforme a los instrumentos internacionales aplicables en materia de garantizar y consolidar la libre manifestación de ideas, libertad de expresión y protección a periodistas y/o medios de comunicación que el Estado mexicano sea parte, así como con las recomendaciones y resoluciones adoptadas por los organismos multilaterales y regionales y demás legislación aplicable se presenten diferentes interpretaciones, se deberá preferir aquella que proteja con mayor eficacia a los periodistas o medios de comunicación que sean afectados por conductas de riesgo o violencia en función de la labor informativa.</w:t>
      </w:r>
    </w:p>
    <w:p w14:paraId="4D8C3C5E" w14:textId="17F4CAAD" w:rsidR="00B95752" w:rsidRPr="00D84F46" w:rsidRDefault="00B95752" w:rsidP="007A6F7A">
      <w:pPr>
        <w:spacing w:after="0" w:line="240" w:lineRule="auto"/>
        <w:jc w:val="both"/>
        <w:rPr>
          <w:rFonts w:ascii="Arial" w:hAnsi="Arial" w:cs="Arial"/>
          <w:bCs/>
          <w:sz w:val="28"/>
          <w:szCs w:val="28"/>
        </w:rPr>
      </w:pPr>
    </w:p>
    <w:p w14:paraId="2510113C" w14:textId="28CBDEF9" w:rsidR="00B95752" w:rsidRPr="00D84F46" w:rsidRDefault="00B95752" w:rsidP="007A6F7A">
      <w:pPr>
        <w:spacing w:after="0" w:line="240" w:lineRule="auto"/>
        <w:jc w:val="both"/>
        <w:rPr>
          <w:rFonts w:ascii="Arial" w:hAnsi="Arial" w:cs="Arial"/>
          <w:bCs/>
          <w:sz w:val="28"/>
          <w:szCs w:val="28"/>
        </w:rPr>
      </w:pPr>
      <w:r w:rsidRPr="00D84F46">
        <w:rPr>
          <w:rFonts w:ascii="Arial" w:hAnsi="Arial" w:cs="Arial"/>
          <w:b/>
          <w:sz w:val="28"/>
          <w:szCs w:val="28"/>
        </w:rPr>
        <w:t xml:space="preserve">Artículo 6.- </w:t>
      </w:r>
      <w:r w:rsidRPr="00D84F46">
        <w:rPr>
          <w:rFonts w:ascii="Arial" w:hAnsi="Arial" w:cs="Arial"/>
          <w:bCs/>
          <w:sz w:val="28"/>
          <w:szCs w:val="28"/>
        </w:rPr>
        <w:t>En el Estado de Yucatán queda prohibido y por lo tanto será sancionada todo riesgo o acto de violencia que tenga por objeto impedir o anular el reconocimiento o ejercicio de la libre manifestación de ideas, de la libertad de expresión y el trabajo informativo del periodista o medio de comunicación.</w:t>
      </w:r>
    </w:p>
    <w:p w14:paraId="3035C475" w14:textId="19BE99B8" w:rsidR="00B95752" w:rsidRPr="00D84F46" w:rsidRDefault="00B95752" w:rsidP="007A6F7A">
      <w:pPr>
        <w:spacing w:after="0" w:line="240" w:lineRule="auto"/>
        <w:jc w:val="both"/>
        <w:rPr>
          <w:rFonts w:ascii="Arial" w:hAnsi="Arial" w:cs="Arial"/>
          <w:bCs/>
          <w:sz w:val="28"/>
          <w:szCs w:val="28"/>
        </w:rPr>
      </w:pPr>
    </w:p>
    <w:p w14:paraId="42554E32" w14:textId="0781365C" w:rsidR="00B95752" w:rsidRPr="00D84F46" w:rsidRDefault="00B95752" w:rsidP="00B95752">
      <w:pPr>
        <w:spacing w:after="0" w:line="240" w:lineRule="auto"/>
        <w:jc w:val="both"/>
        <w:rPr>
          <w:rFonts w:ascii="Arial" w:hAnsi="Arial" w:cs="Arial"/>
          <w:bCs/>
          <w:sz w:val="28"/>
          <w:szCs w:val="28"/>
        </w:rPr>
      </w:pPr>
      <w:r w:rsidRPr="00D84F46">
        <w:rPr>
          <w:rFonts w:ascii="Arial" w:hAnsi="Arial" w:cs="Arial"/>
          <w:b/>
          <w:sz w:val="28"/>
          <w:szCs w:val="28"/>
        </w:rPr>
        <w:t xml:space="preserve">Artículo 7.- </w:t>
      </w:r>
      <w:r w:rsidRPr="00D84F46">
        <w:rPr>
          <w:rFonts w:ascii="Arial" w:hAnsi="Arial" w:cs="Arial"/>
          <w:bCs/>
          <w:sz w:val="28"/>
          <w:szCs w:val="28"/>
        </w:rPr>
        <w:t xml:space="preserve">Las víctimas directas o indirectas, ante riesgos o amenaza de violencia, </w:t>
      </w:r>
      <w:r w:rsidR="002029E7" w:rsidRPr="00D84F46">
        <w:rPr>
          <w:rFonts w:ascii="Arial" w:hAnsi="Arial" w:cs="Arial"/>
          <w:bCs/>
          <w:sz w:val="28"/>
          <w:szCs w:val="28"/>
        </w:rPr>
        <w:t>tendrán derecho a</w:t>
      </w:r>
      <w:r w:rsidRPr="00D84F46">
        <w:rPr>
          <w:rFonts w:ascii="Arial" w:hAnsi="Arial" w:cs="Arial"/>
          <w:bCs/>
          <w:sz w:val="28"/>
          <w:szCs w:val="28"/>
        </w:rPr>
        <w:t>:</w:t>
      </w:r>
    </w:p>
    <w:p w14:paraId="6C0C3520" w14:textId="77777777" w:rsidR="002029E7" w:rsidRPr="00D84F46" w:rsidRDefault="002029E7" w:rsidP="00B95752">
      <w:pPr>
        <w:spacing w:after="0" w:line="240" w:lineRule="auto"/>
        <w:jc w:val="both"/>
        <w:rPr>
          <w:rFonts w:ascii="Arial" w:hAnsi="Arial" w:cs="Arial"/>
          <w:bCs/>
          <w:sz w:val="28"/>
          <w:szCs w:val="28"/>
        </w:rPr>
      </w:pPr>
    </w:p>
    <w:p w14:paraId="5DA5A3BD" w14:textId="3DC4F26C" w:rsidR="00B95752" w:rsidRPr="00D84F46" w:rsidRDefault="002029E7" w:rsidP="002029E7">
      <w:pPr>
        <w:spacing w:after="0" w:line="240" w:lineRule="auto"/>
        <w:jc w:val="both"/>
        <w:rPr>
          <w:rFonts w:ascii="Arial" w:hAnsi="Arial" w:cs="Arial"/>
          <w:bCs/>
          <w:sz w:val="28"/>
          <w:szCs w:val="28"/>
        </w:rPr>
      </w:pPr>
      <w:r w:rsidRPr="00D84F46">
        <w:rPr>
          <w:rFonts w:ascii="Arial" w:hAnsi="Arial" w:cs="Arial"/>
          <w:bCs/>
          <w:sz w:val="28"/>
          <w:szCs w:val="28"/>
        </w:rPr>
        <w:t>I.- S</w:t>
      </w:r>
      <w:r w:rsidR="00B95752" w:rsidRPr="00D84F46">
        <w:rPr>
          <w:rFonts w:ascii="Arial" w:hAnsi="Arial" w:cs="Arial"/>
          <w:bCs/>
          <w:sz w:val="28"/>
          <w:szCs w:val="28"/>
        </w:rPr>
        <w:t xml:space="preserve">er protegidas en forma inmediata y efectiva por parte de las autoridades; </w:t>
      </w:r>
    </w:p>
    <w:p w14:paraId="76A767C4" w14:textId="77777777" w:rsidR="002029E7" w:rsidRPr="00D84F46" w:rsidRDefault="002029E7" w:rsidP="002029E7">
      <w:pPr>
        <w:spacing w:after="0" w:line="240" w:lineRule="auto"/>
        <w:ind w:left="360"/>
        <w:jc w:val="both"/>
        <w:rPr>
          <w:rFonts w:ascii="Arial" w:hAnsi="Arial" w:cs="Arial"/>
          <w:bCs/>
          <w:sz w:val="28"/>
          <w:szCs w:val="28"/>
        </w:rPr>
      </w:pPr>
    </w:p>
    <w:p w14:paraId="36875FC1" w14:textId="11E43E10" w:rsidR="00B95752" w:rsidRPr="00D84F46" w:rsidRDefault="00B95752" w:rsidP="00B95752">
      <w:pPr>
        <w:spacing w:after="0" w:line="240" w:lineRule="auto"/>
        <w:jc w:val="both"/>
        <w:rPr>
          <w:rFonts w:ascii="Arial" w:hAnsi="Arial" w:cs="Arial"/>
          <w:bCs/>
          <w:sz w:val="28"/>
          <w:szCs w:val="28"/>
        </w:rPr>
      </w:pPr>
      <w:r w:rsidRPr="00D84F46">
        <w:rPr>
          <w:rFonts w:ascii="Arial" w:hAnsi="Arial" w:cs="Arial"/>
          <w:bCs/>
          <w:sz w:val="28"/>
          <w:szCs w:val="28"/>
        </w:rPr>
        <w:t>II.</w:t>
      </w:r>
      <w:r w:rsidR="002029E7" w:rsidRPr="00D84F46">
        <w:rPr>
          <w:rFonts w:ascii="Arial" w:hAnsi="Arial" w:cs="Arial"/>
          <w:bCs/>
          <w:sz w:val="28"/>
          <w:szCs w:val="28"/>
        </w:rPr>
        <w:t>- Recibir un t</w:t>
      </w:r>
      <w:r w:rsidRPr="00D84F46">
        <w:rPr>
          <w:rFonts w:ascii="Arial" w:hAnsi="Arial" w:cs="Arial"/>
          <w:bCs/>
          <w:sz w:val="28"/>
          <w:szCs w:val="28"/>
        </w:rPr>
        <w:t>rato digno, privacidad, y respeto durante cualquier entrevista o actuación como víctima de violencia;</w:t>
      </w:r>
    </w:p>
    <w:p w14:paraId="34A9FE1C" w14:textId="77777777" w:rsidR="002029E7" w:rsidRPr="00D84F46" w:rsidRDefault="002029E7" w:rsidP="00B95752">
      <w:pPr>
        <w:spacing w:after="0" w:line="240" w:lineRule="auto"/>
        <w:jc w:val="both"/>
        <w:rPr>
          <w:rFonts w:ascii="Arial" w:hAnsi="Arial" w:cs="Arial"/>
          <w:bCs/>
          <w:sz w:val="28"/>
          <w:szCs w:val="28"/>
        </w:rPr>
      </w:pPr>
    </w:p>
    <w:p w14:paraId="02713DA4" w14:textId="326D7887" w:rsidR="00B95752" w:rsidRDefault="00B95752" w:rsidP="00B95752">
      <w:pPr>
        <w:spacing w:after="0" w:line="240" w:lineRule="auto"/>
        <w:jc w:val="both"/>
        <w:rPr>
          <w:rFonts w:ascii="Arial" w:hAnsi="Arial" w:cs="Arial"/>
          <w:bCs/>
          <w:sz w:val="28"/>
          <w:szCs w:val="28"/>
        </w:rPr>
      </w:pPr>
      <w:r w:rsidRPr="00D84F46">
        <w:rPr>
          <w:rFonts w:ascii="Arial" w:hAnsi="Arial" w:cs="Arial"/>
          <w:bCs/>
          <w:sz w:val="28"/>
          <w:szCs w:val="28"/>
        </w:rPr>
        <w:t>III.</w:t>
      </w:r>
      <w:r w:rsidR="002029E7" w:rsidRPr="00D84F46">
        <w:rPr>
          <w:rFonts w:ascii="Arial" w:hAnsi="Arial" w:cs="Arial"/>
          <w:bCs/>
          <w:sz w:val="28"/>
          <w:szCs w:val="28"/>
        </w:rPr>
        <w:t xml:space="preserve">- </w:t>
      </w:r>
      <w:r w:rsidRPr="00D84F46">
        <w:rPr>
          <w:rFonts w:ascii="Arial" w:hAnsi="Arial" w:cs="Arial"/>
          <w:bCs/>
          <w:sz w:val="28"/>
          <w:szCs w:val="28"/>
        </w:rPr>
        <w:t>Recibir información y asesoría en su lengua materna sobre sus derechos, así como de los instrumentos y mecanismos para prevenir, atender, sancionar y erradicar la violencia que prevé esta Ley;</w:t>
      </w:r>
    </w:p>
    <w:p w14:paraId="2CB5AAC9" w14:textId="06611AA6" w:rsidR="007E7938" w:rsidRDefault="007E7938" w:rsidP="00B95752">
      <w:pPr>
        <w:spacing w:after="0" w:line="240" w:lineRule="auto"/>
        <w:jc w:val="both"/>
        <w:rPr>
          <w:rFonts w:ascii="Arial" w:hAnsi="Arial" w:cs="Arial"/>
          <w:bCs/>
          <w:sz w:val="28"/>
          <w:szCs w:val="28"/>
        </w:rPr>
      </w:pPr>
    </w:p>
    <w:p w14:paraId="56480B2D" w14:textId="1C756245" w:rsidR="007E7938" w:rsidRDefault="007E7938" w:rsidP="00B95752">
      <w:pPr>
        <w:spacing w:after="0" w:line="240" w:lineRule="auto"/>
        <w:jc w:val="both"/>
        <w:rPr>
          <w:rFonts w:ascii="Arial" w:hAnsi="Arial" w:cs="Arial"/>
          <w:bCs/>
          <w:sz w:val="28"/>
          <w:szCs w:val="28"/>
        </w:rPr>
      </w:pPr>
    </w:p>
    <w:p w14:paraId="5E47B45A" w14:textId="77777777" w:rsidR="007E7938" w:rsidRPr="00D84F46" w:rsidRDefault="007E7938" w:rsidP="00B95752">
      <w:pPr>
        <w:spacing w:after="0" w:line="240" w:lineRule="auto"/>
        <w:jc w:val="both"/>
        <w:rPr>
          <w:rFonts w:ascii="Arial" w:hAnsi="Arial" w:cs="Arial"/>
          <w:bCs/>
          <w:sz w:val="28"/>
          <w:szCs w:val="28"/>
        </w:rPr>
      </w:pPr>
    </w:p>
    <w:p w14:paraId="50C65423" w14:textId="77777777" w:rsidR="002029E7" w:rsidRPr="00D84F46" w:rsidRDefault="002029E7" w:rsidP="00B95752">
      <w:pPr>
        <w:spacing w:after="0" w:line="240" w:lineRule="auto"/>
        <w:jc w:val="both"/>
        <w:rPr>
          <w:rFonts w:ascii="Arial" w:hAnsi="Arial" w:cs="Arial"/>
          <w:bCs/>
          <w:sz w:val="28"/>
          <w:szCs w:val="28"/>
        </w:rPr>
      </w:pPr>
    </w:p>
    <w:p w14:paraId="4D567DD7" w14:textId="22C8AE20" w:rsidR="00B95752" w:rsidRPr="00D84F46" w:rsidRDefault="00B95752" w:rsidP="00B95752">
      <w:pPr>
        <w:spacing w:after="0" w:line="240" w:lineRule="auto"/>
        <w:jc w:val="both"/>
        <w:rPr>
          <w:rFonts w:ascii="Arial" w:hAnsi="Arial" w:cs="Arial"/>
          <w:bCs/>
          <w:sz w:val="28"/>
          <w:szCs w:val="28"/>
        </w:rPr>
      </w:pPr>
      <w:r w:rsidRPr="00D84F46">
        <w:rPr>
          <w:rFonts w:ascii="Arial" w:hAnsi="Arial" w:cs="Arial"/>
          <w:bCs/>
          <w:sz w:val="28"/>
          <w:szCs w:val="28"/>
        </w:rPr>
        <w:t>IV.</w:t>
      </w:r>
      <w:r w:rsidR="002029E7" w:rsidRPr="00D84F46">
        <w:rPr>
          <w:rFonts w:ascii="Arial" w:hAnsi="Arial" w:cs="Arial"/>
          <w:bCs/>
          <w:sz w:val="28"/>
          <w:szCs w:val="28"/>
        </w:rPr>
        <w:t xml:space="preserve">- </w:t>
      </w:r>
      <w:r w:rsidRPr="00D84F46">
        <w:rPr>
          <w:rFonts w:ascii="Arial" w:hAnsi="Arial" w:cs="Arial"/>
          <w:bCs/>
          <w:sz w:val="28"/>
          <w:szCs w:val="28"/>
        </w:rPr>
        <w:t>Informar en los casos de afectación de la salud de la víctima, sobre los procedimientos médicos, intervenciones, diagnósticos o tratamientos terapéuticos que se le propongan, así como de los riesgos o beneficios que conlleva y otras posibles alternativas, previo a que le sea aplicado, solicitando por escrito su consentimiento;</w:t>
      </w:r>
    </w:p>
    <w:p w14:paraId="243482EF" w14:textId="77777777" w:rsidR="002029E7" w:rsidRPr="00D84F46" w:rsidRDefault="002029E7" w:rsidP="00B95752">
      <w:pPr>
        <w:spacing w:after="0" w:line="240" w:lineRule="auto"/>
        <w:jc w:val="both"/>
        <w:rPr>
          <w:rFonts w:ascii="Arial" w:hAnsi="Arial" w:cs="Arial"/>
          <w:bCs/>
          <w:sz w:val="28"/>
          <w:szCs w:val="28"/>
        </w:rPr>
      </w:pPr>
    </w:p>
    <w:p w14:paraId="0A2682F8" w14:textId="3D1F6244" w:rsidR="00B95752" w:rsidRPr="00D84F46" w:rsidRDefault="00B95752" w:rsidP="00B95752">
      <w:pPr>
        <w:spacing w:after="0" w:line="240" w:lineRule="auto"/>
        <w:jc w:val="both"/>
        <w:rPr>
          <w:rFonts w:ascii="Arial" w:hAnsi="Arial" w:cs="Arial"/>
          <w:bCs/>
          <w:sz w:val="28"/>
          <w:szCs w:val="28"/>
        </w:rPr>
      </w:pPr>
      <w:r w:rsidRPr="00D84F46">
        <w:rPr>
          <w:rFonts w:ascii="Arial" w:hAnsi="Arial" w:cs="Arial"/>
          <w:bCs/>
          <w:sz w:val="28"/>
          <w:szCs w:val="28"/>
        </w:rPr>
        <w:t>V.</w:t>
      </w:r>
      <w:r w:rsidR="002029E7" w:rsidRPr="00D84F46">
        <w:rPr>
          <w:rFonts w:ascii="Arial" w:hAnsi="Arial" w:cs="Arial"/>
          <w:bCs/>
          <w:sz w:val="28"/>
          <w:szCs w:val="28"/>
        </w:rPr>
        <w:t xml:space="preserve">- </w:t>
      </w:r>
      <w:r w:rsidRPr="00D84F46">
        <w:rPr>
          <w:rFonts w:ascii="Arial" w:hAnsi="Arial" w:cs="Arial"/>
          <w:bCs/>
          <w:sz w:val="28"/>
          <w:szCs w:val="28"/>
        </w:rPr>
        <w:t>Denunciar las situaciones de violencia, recibiendo la debida protección y manteniendo la confidencialidad;</w:t>
      </w:r>
    </w:p>
    <w:p w14:paraId="5ED4DE06" w14:textId="77777777" w:rsidR="002029E7" w:rsidRPr="00D84F46" w:rsidRDefault="002029E7" w:rsidP="00B95752">
      <w:pPr>
        <w:spacing w:after="0" w:line="240" w:lineRule="auto"/>
        <w:jc w:val="both"/>
        <w:rPr>
          <w:rFonts w:ascii="Arial" w:hAnsi="Arial" w:cs="Arial"/>
          <w:bCs/>
          <w:sz w:val="28"/>
          <w:szCs w:val="28"/>
        </w:rPr>
      </w:pPr>
    </w:p>
    <w:p w14:paraId="027B10C1" w14:textId="6B9CE9E1" w:rsidR="00B95752" w:rsidRPr="00D84F46" w:rsidRDefault="00B95752" w:rsidP="00B95752">
      <w:pPr>
        <w:spacing w:after="0" w:line="240" w:lineRule="auto"/>
        <w:jc w:val="both"/>
        <w:rPr>
          <w:rFonts w:ascii="Arial" w:hAnsi="Arial" w:cs="Arial"/>
          <w:bCs/>
          <w:sz w:val="28"/>
          <w:szCs w:val="28"/>
        </w:rPr>
      </w:pPr>
      <w:r w:rsidRPr="00D84F46">
        <w:rPr>
          <w:rFonts w:ascii="Arial" w:hAnsi="Arial" w:cs="Arial"/>
          <w:bCs/>
          <w:sz w:val="28"/>
          <w:szCs w:val="28"/>
        </w:rPr>
        <w:t>VI.</w:t>
      </w:r>
      <w:r w:rsidR="002029E7" w:rsidRPr="00D84F46">
        <w:rPr>
          <w:rFonts w:ascii="Arial" w:hAnsi="Arial" w:cs="Arial"/>
          <w:bCs/>
          <w:sz w:val="28"/>
          <w:szCs w:val="28"/>
        </w:rPr>
        <w:t xml:space="preserve">- </w:t>
      </w:r>
      <w:r w:rsidRPr="00D84F46">
        <w:rPr>
          <w:rFonts w:ascii="Arial" w:hAnsi="Arial" w:cs="Arial"/>
          <w:bCs/>
          <w:sz w:val="28"/>
          <w:szCs w:val="28"/>
        </w:rPr>
        <w:t>Recibir asesoría jurídica, psicológica, médica y social especializada, integral</w:t>
      </w:r>
    </w:p>
    <w:p w14:paraId="3877E0C8" w14:textId="77777777" w:rsidR="002029E7" w:rsidRPr="00D84F46" w:rsidRDefault="002029E7" w:rsidP="00B95752">
      <w:pPr>
        <w:spacing w:after="0" w:line="240" w:lineRule="auto"/>
        <w:jc w:val="both"/>
        <w:rPr>
          <w:rFonts w:ascii="Arial" w:hAnsi="Arial" w:cs="Arial"/>
          <w:bCs/>
          <w:sz w:val="28"/>
          <w:szCs w:val="28"/>
        </w:rPr>
      </w:pPr>
    </w:p>
    <w:p w14:paraId="4BB4FFAB" w14:textId="3167B789" w:rsidR="002029E7" w:rsidRDefault="00B95752" w:rsidP="00B95752">
      <w:pPr>
        <w:spacing w:after="0" w:line="240" w:lineRule="auto"/>
        <w:jc w:val="both"/>
        <w:rPr>
          <w:rFonts w:ascii="Arial" w:hAnsi="Arial" w:cs="Arial"/>
          <w:bCs/>
          <w:sz w:val="28"/>
          <w:szCs w:val="28"/>
        </w:rPr>
      </w:pPr>
      <w:r w:rsidRPr="00D84F46">
        <w:rPr>
          <w:rFonts w:ascii="Arial" w:hAnsi="Arial" w:cs="Arial"/>
          <w:bCs/>
          <w:sz w:val="28"/>
          <w:szCs w:val="28"/>
        </w:rPr>
        <w:t>VII.</w:t>
      </w:r>
      <w:r w:rsidR="002029E7" w:rsidRPr="00D84F46">
        <w:rPr>
          <w:rFonts w:ascii="Arial" w:hAnsi="Arial" w:cs="Arial"/>
          <w:bCs/>
          <w:sz w:val="28"/>
          <w:szCs w:val="28"/>
        </w:rPr>
        <w:t xml:space="preserve">- </w:t>
      </w:r>
      <w:r w:rsidRPr="00D84F46">
        <w:rPr>
          <w:rFonts w:ascii="Arial" w:hAnsi="Arial" w:cs="Arial"/>
          <w:bCs/>
          <w:sz w:val="28"/>
          <w:szCs w:val="28"/>
        </w:rPr>
        <w:t xml:space="preserve">Tener un trato digno, de privacidad y respeto por parte de todos los servidores públicos del Estado y de la sociedad en general, a quienes corresponda su atención; </w:t>
      </w:r>
    </w:p>
    <w:p w14:paraId="72F8D869" w14:textId="77777777" w:rsidR="00D84F46" w:rsidRPr="00D84F46" w:rsidRDefault="00D84F46" w:rsidP="00B95752">
      <w:pPr>
        <w:spacing w:after="0" w:line="240" w:lineRule="auto"/>
        <w:jc w:val="both"/>
        <w:rPr>
          <w:rFonts w:ascii="Arial" w:hAnsi="Arial" w:cs="Arial"/>
          <w:bCs/>
          <w:sz w:val="28"/>
          <w:szCs w:val="28"/>
        </w:rPr>
      </w:pPr>
    </w:p>
    <w:p w14:paraId="401BD9D2" w14:textId="281A1DF0" w:rsidR="00B95752" w:rsidRPr="00D84F46" w:rsidRDefault="00D84F46" w:rsidP="00B95752">
      <w:pPr>
        <w:spacing w:after="0" w:line="240" w:lineRule="auto"/>
        <w:jc w:val="both"/>
        <w:rPr>
          <w:rFonts w:ascii="Arial" w:hAnsi="Arial" w:cs="Arial"/>
          <w:bCs/>
          <w:sz w:val="28"/>
          <w:szCs w:val="28"/>
        </w:rPr>
      </w:pPr>
      <w:r>
        <w:rPr>
          <w:rFonts w:ascii="Arial" w:hAnsi="Arial" w:cs="Arial"/>
          <w:bCs/>
          <w:sz w:val="28"/>
          <w:szCs w:val="28"/>
        </w:rPr>
        <w:t>VIII.-</w:t>
      </w:r>
      <w:r w:rsidR="00B95752" w:rsidRPr="00D84F46">
        <w:rPr>
          <w:rFonts w:ascii="Arial" w:hAnsi="Arial" w:cs="Arial"/>
          <w:bCs/>
          <w:sz w:val="28"/>
          <w:szCs w:val="28"/>
        </w:rPr>
        <w:tab/>
        <w:t>Los demás establecidos en la Constitución Política de los Estados Unidos Mexicanos y en los tratados internacionales ratificados por México que reconozcan los derechos humanos de los periodistas.</w:t>
      </w:r>
    </w:p>
    <w:p w14:paraId="62C3198F" w14:textId="71B87374" w:rsidR="00CD5AC1" w:rsidRPr="00D84F46" w:rsidRDefault="00CD5AC1" w:rsidP="00B95752">
      <w:pPr>
        <w:spacing w:after="0" w:line="240" w:lineRule="auto"/>
        <w:jc w:val="both"/>
        <w:rPr>
          <w:rFonts w:ascii="Arial" w:hAnsi="Arial" w:cs="Arial"/>
          <w:bCs/>
          <w:sz w:val="28"/>
          <w:szCs w:val="28"/>
        </w:rPr>
      </w:pPr>
    </w:p>
    <w:p w14:paraId="4C320BE5" w14:textId="23DAC665" w:rsidR="00CD5AC1" w:rsidRPr="00D84F46" w:rsidRDefault="00660EAB" w:rsidP="00CD5AC1">
      <w:pPr>
        <w:spacing w:after="0" w:line="240" w:lineRule="auto"/>
        <w:jc w:val="center"/>
        <w:rPr>
          <w:rFonts w:ascii="Arial" w:hAnsi="Arial" w:cs="Arial"/>
          <w:b/>
          <w:sz w:val="28"/>
          <w:szCs w:val="28"/>
        </w:rPr>
      </w:pPr>
      <w:r w:rsidRPr="00D84F46">
        <w:rPr>
          <w:rFonts w:ascii="Arial" w:hAnsi="Arial" w:cs="Arial"/>
          <w:b/>
          <w:sz w:val="28"/>
          <w:szCs w:val="28"/>
        </w:rPr>
        <w:t>CAPITULO III</w:t>
      </w:r>
    </w:p>
    <w:p w14:paraId="1AF9C3DF" w14:textId="4D43F67B" w:rsidR="00095510" w:rsidRPr="00D84F46" w:rsidRDefault="00095510" w:rsidP="00CD5AC1">
      <w:pPr>
        <w:spacing w:after="0" w:line="240" w:lineRule="auto"/>
        <w:jc w:val="center"/>
        <w:rPr>
          <w:rFonts w:ascii="Arial" w:hAnsi="Arial" w:cs="Arial"/>
          <w:b/>
          <w:sz w:val="28"/>
          <w:szCs w:val="28"/>
        </w:rPr>
      </w:pPr>
      <w:r w:rsidRPr="00D84F46">
        <w:rPr>
          <w:rFonts w:ascii="Arial" w:hAnsi="Arial" w:cs="Arial"/>
          <w:b/>
          <w:sz w:val="28"/>
          <w:szCs w:val="28"/>
        </w:rPr>
        <w:t>DE LOS DERECHOS DE LAS Y LOS PERIODISTAS</w:t>
      </w:r>
    </w:p>
    <w:p w14:paraId="43539FEE" w14:textId="4F3AE425" w:rsidR="00095510" w:rsidRPr="00D84F46" w:rsidRDefault="00095510" w:rsidP="00CD5AC1">
      <w:pPr>
        <w:spacing w:after="0" w:line="240" w:lineRule="auto"/>
        <w:jc w:val="center"/>
        <w:rPr>
          <w:rFonts w:ascii="Arial" w:hAnsi="Arial" w:cs="Arial"/>
          <w:b/>
          <w:sz w:val="28"/>
          <w:szCs w:val="28"/>
        </w:rPr>
      </w:pPr>
    </w:p>
    <w:p w14:paraId="214F4186" w14:textId="3DA533EC" w:rsidR="00095510" w:rsidRPr="00D84F46" w:rsidRDefault="00095510" w:rsidP="00095510">
      <w:pPr>
        <w:spacing w:after="0" w:line="240" w:lineRule="auto"/>
        <w:jc w:val="both"/>
        <w:rPr>
          <w:rFonts w:ascii="Arial" w:hAnsi="Arial" w:cs="Arial"/>
          <w:sz w:val="28"/>
          <w:szCs w:val="28"/>
        </w:rPr>
      </w:pPr>
      <w:r w:rsidRPr="00D84F46">
        <w:rPr>
          <w:rFonts w:ascii="Arial" w:hAnsi="Arial" w:cs="Arial"/>
          <w:b/>
          <w:sz w:val="28"/>
          <w:szCs w:val="28"/>
        </w:rPr>
        <w:t>Artículo</w:t>
      </w:r>
      <w:r w:rsidR="00303AC0" w:rsidRPr="00D84F46">
        <w:rPr>
          <w:rFonts w:ascii="Arial" w:hAnsi="Arial" w:cs="Arial"/>
          <w:b/>
          <w:sz w:val="28"/>
          <w:szCs w:val="28"/>
        </w:rPr>
        <w:t xml:space="preserve"> 8</w:t>
      </w:r>
      <w:r w:rsidRPr="00D84F46">
        <w:rPr>
          <w:rFonts w:ascii="Arial" w:hAnsi="Arial" w:cs="Arial"/>
          <w:b/>
          <w:sz w:val="28"/>
          <w:szCs w:val="28"/>
        </w:rPr>
        <w:t xml:space="preserve">.- </w:t>
      </w:r>
      <w:r w:rsidRPr="00D84F46">
        <w:rPr>
          <w:rFonts w:ascii="Arial" w:hAnsi="Arial" w:cs="Arial"/>
          <w:sz w:val="28"/>
          <w:szCs w:val="28"/>
        </w:rPr>
        <w:t xml:space="preserve">La presente Ley reconoce como derechos específicos inherentes a la naturaleza de la actividad periodística, los siguientes: </w:t>
      </w:r>
    </w:p>
    <w:p w14:paraId="264D5262" w14:textId="6D122EED" w:rsidR="00095510" w:rsidRPr="00D84F46" w:rsidRDefault="00095510" w:rsidP="00095510">
      <w:pPr>
        <w:spacing w:after="0" w:line="240" w:lineRule="auto"/>
        <w:jc w:val="both"/>
        <w:rPr>
          <w:rFonts w:ascii="Arial" w:hAnsi="Arial" w:cs="Arial"/>
          <w:sz w:val="28"/>
          <w:szCs w:val="28"/>
        </w:rPr>
      </w:pPr>
    </w:p>
    <w:p w14:paraId="4FFFBC6D" w14:textId="5ADAA5D8" w:rsidR="00095510" w:rsidRDefault="00095510" w:rsidP="00095510">
      <w:pPr>
        <w:spacing w:after="0" w:line="240" w:lineRule="auto"/>
        <w:jc w:val="both"/>
        <w:rPr>
          <w:rFonts w:ascii="Arial" w:hAnsi="Arial" w:cs="Arial"/>
          <w:sz w:val="28"/>
          <w:szCs w:val="28"/>
        </w:rPr>
      </w:pPr>
      <w:r w:rsidRPr="00D84F46">
        <w:rPr>
          <w:rFonts w:ascii="Arial" w:hAnsi="Arial" w:cs="Arial"/>
          <w:sz w:val="28"/>
          <w:szCs w:val="28"/>
        </w:rPr>
        <w:t>I.- Libertad de expresión.</w:t>
      </w:r>
    </w:p>
    <w:p w14:paraId="3CD544AB" w14:textId="64ADFA88" w:rsidR="00AD1C74" w:rsidRPr="00D84F46" w:rsidRDefault="00AD1C74" w:rsidP="00095510">
      <w:pPr>
        <w:spacing w:after="0" w:line="240" w:lineRule="auto"/>
        <w:jc w:val="both"/>
        <w:rPr>
          <w:rFonts w:ascii="Arial" w:hAnsi="Arial" w:cs="Arial"/>
          <w:sz w:val="28"/>
          <w:szCs w:val="28"/>
        </w:rPr>
      </w:pPr>
    </w:p>
    <w:p w14:paraId="25A15317" w14:textId="5B289348" w:rsidR="00095510" w:rsidRDefault="00095510" w:rsidP="00095510">
      <w:pPr>
        <w:spacing w:after="0" w:line="240" w:lineRule="auto"/>
        <w:jc w:val="both"/>
        <w:rPr>
          <w:rFonts w:ascii="Arial" w:hAnsi="Arial" w:cs="Arial"/>
          <w:sz w:val="28"/>
          <w:szCs w:val="28"/>
        </w:rPr>
      </w:pPr>
      <w:r w:rsidRPr="00D84F46">
        <w:rPr>
          <w:rFonts w:ascii="Arial" w:hAnsi="Arial" w:cs="Arial"/>
          <w:sz w:val="28"/>
          <w:szCs w:val="28"/>
        </w:rPr>
        <w:t>II.- Derecho a la inviolabilidad de las nuevas tecnologías de la información.</w:t>
      </w:r>
    </w:p>
    <w:p w14:paraId="3EA719FB" w14:textId="77777777" w:rsidR="00AD1C74" w:rsidRPr="00D84F46" w:rsidRDefault="00AD1C74" w:rsidP="00095510">
      <w:pPr>
        <w:spacing w:after="0" w:line="240" w:lineRule="auto"/>
        <w:jc w:val="both"/>
        <w:rPr>
          <w:rFonts w:ascii="Arial" w:hAnsi="Arial" w:cs="Arial"/>
          <w:sz w:val="28"/>
          <w:szCs w:val="28"/>
        </w:rPr>
      </w:pPr>
    </w:p>
    <w:p w14:paraId="4AB530CE" w14:textId="732CA256" w:rsidR="00095510" w:rsidRDefault="00095510" w:rsidP="00095510">
      <w:pPr>
        <w:spacing w:after="0" w:line="240" w:lineRule="auto"/>
        <w:jc w:val="both"/>
        <w:rPr>
          <w:rFonts w:ascii="Arial" w:hAnsi="Arial" w:cs="Arial"/>
          <w:sz w:val="28"/>
          <w:szCs w:val="28"/>
        </w:rPr>
      </w:pPr>
      <w:r w:rsidRPr="00D84F46">
        <w:rPr>
          <w:rFonts w:ascii="Arial" w:hAnsi="Arial" w:cs="Arial"/>
          <w:sz w:val="28"/>
          <w:szCs w:val="28"/>
        </w:rPr>
        <w:t>III.- Derecho de Asociación</w:t>
      </w:r>
    </w:p>
    <w:p w14:paraId="125CA9AB" w14:textId="77777777" w:rsidR="00AD1C74" w:rsidRPr="00D84F46" w:rsidRDefault="00AD1C74" w:rsidP="00095510">
      <w:pPr>
        <w:spacing w:after="0" w:line="240" w:lineRule="auto"/>
        <w:jc w:val="both"/>
        <w:rPr>
          <w:rFonts w:ascii="Arial" w:hAnsi="Arial" w:cs="Arial"/>
          <w:sz w:val="28"/>
          <w:szCs w:val="28"/>
        </w:rPr>
      </w:pPr>
    </w:p>
    <w:p w14:paraId="6857C151" w14:textId="2A06B17C" w:rsidR="00095510" w:rsidRDefault="00095510" w:rsidP="00095510">
      <w:pPr>
        <w:spacing w:after="0" w:line="240" w:lineRule="auto"/>
        <w:jc w:val="both"/>
        <w:rPr>
          <w:rFonts w:ascii="Arial" w:hAnsi="Arial" w:cs="Arial"/>
          <w:sz w:val="28"/>
          <w:szCs w:val="28"/>
        </w:rPr>
      </w:pPr>
      <w:r w:rsidRPr="00D84F46">
        <w:rPr>
          <w:rFonts w:ascii="Arial" w:hAnsi="Arial" w:cs="Arial"/>
          <w:sz w:val="28"/>
          <w:szCs w:val="28"/>
        </w:rPr>
        <w:t>IV.- Derecho de Reunión.</w:t>
      </w:r>
    </w:p>
    <w:p w14:paraId="5DD39A8B" w14:textId="77777777" w:rsidR="00AD1C74" w:rsidRPr="00D84F46" w:rsidRDefault="00AD1C74" w:rsidP="00095510">
      <w:pPr>
        <w:spacing w:after="0" w:line="240" w:lineRule="auto"/>
        <w:jc w:val="both"/>
        <w:rPr>
          <w:rFonts w:ascii="Arial" w:hAnsi="Arial" w:cs="Arial"/>
          <w:sz w:val="28"/>
          <w:szCs w:val="28"/>
        </w:rPr>
      </w:pPr>
    </w:p>
    <w:p w14:paraId="412EC29B" w14:textId="01DE4727" w:rsidR="00095510" w:rsidRDefault="00095510" w:rsidP="00095510">
      <w:pPr>
        <w:spacing w:after="0" w:line="240" w:lineRule="auto"/>
        <w:jc w:val="both"/>
        <w:rPr>
          <w:rFonts w:ascii="Arial" w:hAnsi="Arial" w:cs="Arial"/>
          <w:sz w:val="28"/>
          <w:szCs w:val="28"/>
        </w:rPr>
      </w:pPr>
      <w:r w:rsidRPr="00D84F46">
        <w:rPr>
          <w:rFonts w:ascii="Arial" w:hAnsi="Arial" w:cs="Arial"/>
          <w:sz w:val="28"/>
          <w:szCs w:val="28"/>
        </w:rPr>
        <w:t>V.- Derechos a la protesta social</w:t>
      </w:r>
    </w:p>
    <w:p w14:paraId="475C4F13" w14:textId="77777777" w:rsidR="00AD1C74" w:rsidRPr="00D84F46" w:rsidRDefault="00AD1C74" w:rsidP="00095510">
      <w:pPr>
        <w:spacing w:after="0" w:line="240" w:lineRule="auto"/>
        <w:jc w:val="both"/>
        <w:rPr>
          <w:rFonts w:ascii="Arial" w:hAnsi="Arial" w:cs="Arial"/>
          <w:sz w:val="28"/>
          <w:szCs w:val="28"/>
        </w:rPr>
      </w:pPr>
    </w:p>
    <w:p w14:paraId="55C97D72" w14:textId="5712AE9A" w:rsidR="00095510" w:rsidRDefault="00095510" w:rsidP="00095510">
      <w:pPr>
        <w:spacing w:after="0" w:line="240" w:lineRule="auto"/>
        <w:jc w:val="both"/>
        <w:rPr>
          <w:rFonts w:ascii="Arial" w:hAnsi="Arial" w:cs="Arial"/>
          <w:sz w:val="28"/>
          <w:szCs w:val="28"/>
        </w:rPr>
      </w:pPr>
      <w:r w:rsidRPr="00D84F46">
        <w:rPr>
          <w:rFonts w:ascii="Arial" w:hAnsi="Arial" w:cs="Arial"/>
          <w:sz w:val="28"/>
          <w:szCs w:val="28"/>
        </w:rPr>
        <w:t>VI- Derecho de acceso a la información.</w:t>
      </w:r>
    </w:p>
    <w:p w14:paraId="02C125D0" w14:textId="77777777" w:rsidR="00AD1C74" w:rsidRPr="00D84F46" w:rsidRDefault="00AD1C74" w:rsidP="00095510">
      <w:pPr>
        <w:spacing w:after="0" w:line="240" w:lineRule="auto"/>
        <w:jc w:val="both"/>
        <w:rPr>
          <w:rFonts w:ascii="Arial" w:hAnsi="Arial" w:cs="Arial"/>
          <w:sz w:val="28"/>
          <w:szCs w:val="28"/>
        </w:rPr>
      </w:pPr>
    </w:p>
    <w:p w14:paraId="1BD666BD" w14:textId="212155A9" w:rsidR="00095510" w:rsidRPr="00D84F46" w:rsidRDefault="00095510" w:rsidP="00095510">
      <w:pPr>
        <w:spacing w:after="0" w:line="240" w:lineRule="auto"/>
        <w:jc w:val="both"/>
        <w:rPr>
          <w:rFonts w:ascii="Arial" w:hAnsi="Arial" w:cs="Arial"/>
          <w:sz w:val="28"/>
          <w:szCs w:val="28"/>
        </w:rPr>
      </w:pPr>
      <w:r w:rsidRPr="00D84F46">
        <w:rPr>
          <w:rFonts w:ascii="Arial" w:hAnsi="Arial" w:cs="Arial"/>
          <w:sz w:val="28"/>
          <w:szCs w:val="28"/>
        </w:rPr>
        <w:t>VII.- Derecho a la Protección de Datos Personales</w:t>
      </w:r>
    </w:p>
    <w:p w14:paraId="5DDEC70E" w14:textId="1C37CCD7" w:rsidR="00616E3B" w:rsidRDefault="00616E3B" w:rsidP="00DA3760">
      <w:pPr>
        <w:spacing w:after="0" w:line="240" w:lineRule="auto"/>
        <w:rPr>
          <w:rFonts w:ascii="Arial" w:hAnsi="Arial" w:cs="Arial"/>
          <w:b/>
          <w:sz w:val="28"/>
          <w:szCs w:val="28"/>
        </w:rPr>
      </w:pPr>
    </w:p>
    <w:p w14:paraId="173D9F17" w14:textId="77777777" w:rsidR="00E54424" w:rsidRPr="00D84F46" w:rsidRDefault="00E54424" w:rsidP="00DA3760">
      <w:pPr>
        <w:spacing w:after="0" w:line="240" w:lineRule="auto"/>
        <w:rPr>
          <w:rFonts w:ascii="Arial" w:hAnsi="Arial" w:cs="Arial"/>
          <w:b/>
          <w:sz w:val="28"/>
          <w:szCs w:val="28"/>
        </w:rPr>
      </w:pPr>
    </w:p>
    <w:p w14:paraId="0A0D981C" w14:textId="77777777" w:rsidR="00095510" w:rsidRPr="00D84F46" w:rsidRDefault="00D33842" w:rsidP="00CD5AC1">
      <w:pPr>
        <w:spacing w:after="0" w:line="240" w:lineRule="auto"/>
        <w:jc w:val="center"/>
        <w:rPr>
          <w:rFonts w:ascii="Arial" w:hAnsi="Arial" w:cs="Arial"/>
          <w:b/>
          <w:sz w:val="28"/>
          <w:szCs w:val="28"/>
        </w:rPr>
      </w:pPr>
      <w:r w:rsidRPr="00D84F46">
        <w:rPr>
          <w:rFonts w:ascii="Arial" w:hAnsi="Arial" w:cs="Arial"/>
          <w:b/>
          <w:sz w:val="28"/>
          <w:szCs w:val="28"/>
        </w:rPr>
        <w:t>CAPITULO IV</w:t>
      </w:r>
    </w:p>
    <w:p w14:paraId="6F4C8735" w14:textId="1B21D311" w:rsidR="00660EAB" w:rsidRPr="00D84F46" w:rsidRDefault="00D33842" w:rsidP="00CD5AC1">
      <w:pPr>
        <w:spacing w:after="0" w:line="240" w:lineRule="auto"/>
        <w:jc w:val="center"/>
        <w:rPr>
          <w:rFonts w:ascii="Arial" w:hAnsi="Arial" w:cs="Arial"/>
          <w:b/>
          <w:sz w:val="28"/>
          <w:szCs w:val="28"/>
        </w:rPr>
      </w:pPr>
      <w:r w:rsidRPr="00D84F46">
        <w:rPr>
          <w:rFonts w:ascii="Arial" w:hAnsi="Arial" w:cs="Arial"/>
          <w:b/>
          <w:sz w:val="28"/>
          <w:szCs w:val="28"/>
        </w:rPr>
        <w:t>DEL CONSEJO CONSULTIVO</w:t>
      </w:r>
      <w:r w:rsidR="00660EAB" w:rsidRPr="00D84F46">
        <w:rPr>
          <w:rFonts w:ascii="Arial" w:hAnsi="Arial" w:cs="Arial"/>
          <w:b/>
          <w:sz w:val="28"/>
          <w:szCs w:val="28"/>
        </w:rPr>
        <w:t xml:space="preserve"> PARA LA PROTECCION DE PERIODISTAS Y MEDIOS DE COMUNICACION</w:t>
      </w:r>
    </w:p>
    <w:p w14:paraId="27F3331E" w14:textId="19443E73" w:rsidR="00B95752" w:rsidRPr="00D84F46" w:rsidRDefault="00B95752" w:rsidP="00B95752">
      <w:pPr>
        <w:spacing w:after="0" w:line="240" w:lineRule="auto"/>
        <w:jc w:val="both"/>
        <w:rPr>
          <w:rFonts w:ascii="Arial" w:hAnsi="Arial" w:cs="Arial"/>
          <w:bCs/>
          <w:sz w:val="28"/>
          <w:szCs w:val="28"/>
        </w:rPr>
      </w:pPr>
    </w:p>
    <w:p w14:paraId="6B4B0A21" w14:textId="2FBF8A0A" w:rsidR="00F42632" w:rsidRPr="00D84F46" w:rsidRDefault="00095510" w:rsidP="00B95752">
      <w:pPr>
        <w:spacing w:after="0" w:line="240" w:lineRule="auto"/>
        <w:jc w:val="both"/>
        <w:rPr>
          <w:rFonts w:ascii="Arial" w:hAnsi="Arial" w:cs="Arial"/>
          <w:bCs/>
          <w:sz w:val="28"/>
          <w:szCs w:val="28"/>
        </w:rPr>
      </w:pPr>
      <w:r w:rsidRPr="00D84F46">
        <w:rPr>
          <w:rFonts w:ascii="Arial" w:hAnsi="Arial" w:cs="Arial"/>
          <w:b/>
          <w:sz w:val="28"/>
          <w:szCs w:val="28"/>
        </w:rPr>
        <w:t xml:space="preserve">Artículo </w:t>
      </w:r>
      <w:r w:rsidR="00303AC0" w:rsidRPr="00D84F46">
        <w:rPr>
          <w:rFonts w:ascii="Arial" w:hAnsi="Arial" w:cs="Arial"/>
          <w:b/>
          <w:sz w:val="28"/>
          <w:szCs w:val="28"/>
        </w:rPr>
        <w:t>9</w:t>
      </w:r>
      <w:r w:rsidR="00CD5AC1" w:rsidRPr="00D84F46">
        <w:rPr>
          <w:rFonts w:ascii="Arial" w:hAnsi="Arial" w:cs="Arial"/>
          <w:b/>
          <w:sz w:val="28"/>
          <w:szCs w:val="28"/>
        </w:rPr>
        <w:t xml:space="preserve">.- </w:t>
      </w:r>
      <w:r w:rsidR="00F42632" w:rsidRPr="00D84F46">
        <w:rPr>
          <w:rFonts w:ascii="Arial" w:hAnsi="Arial" w:cs="Arial"/>
          <w:bCs/>
          <w:sz w:val="28"/>
          <w:szCs w:val="28"/>
        </w:rPr>
        <w:t xml:space="preserve">El Consejo </w:t>
      </w:r>
      <w:r w:rsidR="00D33842" w:rsidRPr="00D84F46">
        <w:rPr>
          <w:rFonts w:ascii="Arial" w:hAnsi="Arial" w:cs="Arial"/>
          <w:bCs/>
          <w:sz w:val="28"/>
          <w:szCs w:val="28"/>
        </w:rPr>
        <w:t xml:space="preserve">Consultivo </w:t>
      </w:r>
      <w:r w:rsidR="00F42632" w:rsidRPr="00D84F46">
        <w:rPr>
          <w:rFonts w:ascii="Arial" w:hAnsi="Arial" w:cs="Arial"/>
          <w:bCs/>
          <w:sz w:val="28"/>
          <w:szCs w:val="28"/>
        </w:rPr>
        <w:t>es el órgano de consulta y auxilio técnico para las autoridades competentes, en la aplicación de medidas de prevención y protección que sean necesarias para el libre ejercicio de los derechos de las y los periodistas.</w:t>
      </w:r>
    </w:p>
    <w:p w14:paraId="12B89A88" w14:textId="3003B612" w:rsidR="00474B78" w:rsidRPr="00D84F46" w:rsidRDefault="00474B78" w:rsidP="00B95752">
      <w:pPr>
        <w:spacing w:after="0" w:line="240" w:lineRule="auto"/>
        <w:jc w:val="both"/>
        <w:rPr>
          <w:rFonts w:ascii="Arial" w:hAnsi="Arial" w:cs="Arial"/>
          <w:bCs/>
          <w:sz w:val="28"/>
          <w:szCs w:val="28"/>
        </w:rPr>
      </w:pPr>
    </w:p>
    <w:p w14:paraId="196CA270" w14:textId="27A30CC3" w:rsidR="00474B78" w:rsidRPr="00D84F46" w:rsidRDefault="00474B78" w:rsidP="00B95752">
      <w:pPr>
        <w:spacing w:after="0" w:line="240" w:lineRule="auto"/>
        <w:jc w:val="both"/>
        <w:rPr>
          <w:rFonts w:ascii="Arial" w:hAnsi="Arial" w:cs="Arial"/>
          <w:bCs/>
          <w:sz w:val="28"/>
          <w:szCs w:val="28"/>
        </w:rPr>
      </w:pPr>
      <w:r w:rsidRPr="00D84F46">
        <w:rPr>
          <w:rFonts w:ascii="Arial" w:hAnsi="Arial" w:cs="Arial"/>
          <w:bCs/>
          <w:sz w:val="28"/>
          <w:szCs w:val="28"/>
        </w:rPr>
        <w:t>Los a</w:t>
      </w:r>
      <w:r w:rsidR="00BC6050" w:rsidRPr="00D84F46">
        <w:rPr>
          <w:rFonts w:ascii="Arial" w:hAnsi="Arial" w:cs="Arial"/>
          <w:bCs/>
          <w:sz w:val="28"/>
          <w:szCs w:val="28"/>
        </w:rPr>
        <w:t xml:space="preserve">cuerdos adoptados en el seno del Consejo </w:t>
      </w:r>
      <w:r w:rsidRPr="00D84F46">
        <w:rPr>
          <w:rFonts w:ascii="Arial" w:hAnsi="Arial" w:cs="Arial"/>
          <w:bCs/>
          <w:sz w:val="28"/>
          <w:szCs w:val="28"/>
        </w:rPr>
        <w:t>serán obligatorios, por lo que las autoridades competentes deberán cumplirlos a fin de lograr los objetivos de la presente ley.</w:t>
      </w:r>
    </w:p>
    <w:p w14:paraId="129F3D0A" w14:textId="01F567E0" w:rsidR="00F42632" w:rsidRPr="00D84F46" w:rsidRDefault="00F42632" w:rsidP="00B95752">
      <w:pPr>
        <w:spacing w:after="0" w:line="240" w:lineRule="auto"/>
        <w:jc w:val="both"/>
        <w:rPr>
          <w:rFonts w:ascii="Arial" w:hAnsi="Arial" w:cs="Arial"/>
          <w:bCs/>
          <w:sz w:val="28"/>
          <w:szCs w:val="28"/>
        </w:rPr>
      </w:pPr>
    </w:p>
    <w:p w14:paraId="3E9EBB8A" w14:textId="663C77E1" w:rsidR="00F42632" w:rsidRPr="00D84F46" w:rsidRDefault="00095510" w:rsidP="00B95752">
      <w:pPr>
        <w:spacing w:after="0" w:line="240" w:lineRule="auto"/>
        <w:jc w:val="both"/>
        <w:rPr>
          <w:rFonts w:ascii="Arial" w:hAnsi="Arial" w:cs="Arial"/>
          <w:bCs/>
          <w:sz w:val="28"/>
          <w:szCs w:val="28"/>
        </w:rPr>
      </w:pPr>
      <w:r w:rsidRPr="00D84F46">
        <w:rPr>
          <w:rFonts w:ascii="Arial" w:hAnsi="Arial" w:cs="Arial"/>
          <w:b/>
          <w:sz w:val="28"/>
          <w:szCs w:val="28"/>
        </w:rPr>
        <w:t xml:space="preserve">Artículo </w:t>
      </w:r>
      <w:r w:rsidR="00303AC0" w:rsidRPr="00D84F46">
        <w:rPr>
          <w:rFonts w:ascii="Arial" w:hAnsi="Arial" w:cs="Arial"/>
          <w:b/>
          <w:sz w:val="28"/>
          <w:szCs w:val="28"/>
        </w:rPr>
        <w:t>10</w:t>
      </w:r>
      <w:r w:rsidR="00F42632" w:rsidRPr="00D84F46">
        <w:rPr>
          <w:rFonts w:ascii="Arial" w:hAnsi="Arial" w:cs="Arial"/>
          <w:b/>
          <w:sz w:val="28"/>
          <w:szCs w:val="28"/>
        </w:rPr>
        <w:t xml:space="preserve">.- </w:t>
      </w:r>
      <w:r w:rsidR="00F42632" w:rsidRPr="00D84F46">
        <w:rPr>
          <w:rFonts w:ascii="Arial" w:hAnsi="Arial" w:cs="Arial"/>
          <w:bCs/>
          <w:sz w:val="28"/>
          <w:szCs w:val="28"/>
        </w:rPr>
        <w:t xml:space="preserve">El Consejo </w:t>
      </w:r>
      <w:r w:rsidR="00F0612A">
        <w:rPr>
          <w:rFonts w:ascii="Arial" w:hAnsi="Arial" w:cs="Arial"/>
          <w:bCs/>
          <w:sz w:val="28"/>
          <w:szCs w:val="28"/>
        </w:rPr>
        <w:t>se integrará por un representante de:</w:t>
      </w:r>
    </w:p>
    <w:p w14:paraId="349215C9" w14:textId="635A9CEE" w:rsidR="001C49AF" w:rsidRPr="00D84F46" w:rsidRDefault="001C49AF" w:rsidP="00B95752">
      <w:pPr>
        <w:spacing w:after="0" w:line="240" w:lineRule="auto"/>
        <w:jc w:val="both"/>
        <w:rPr>
          <w:rFonts w:ascii="Arial" w:hAnsi="Arial" w:cs="Arial"/>
          <w:bCs/>
          <w:sz w:val="28"/>
          <w:szCs w:val="28"/>
        </w:rPr>
      </w:pPr>
    </w:p>
    <w:p w14:paraId="2643394B" w14:textId="257064D2" w:rsidR="001C49AF" w:rsidRDefault="001C49AF" w:rsidP="00B95752">
      <w:pPr>
        <w:spacing w:after="0" w:line="240" w:lineRule="auto"/>
        <w:jc w:val="both"/>
        <w:rPr>
          <w:rFonts w:ascii="Arial" w:hAnsi="Arial" w:cs="Arial"/>
          <w:bCs/>
          <w:sz w:val="28"/>
          <w:szCs w:val="28"/>
        </w:rPr>
      </w:pPr>
      <w:r w:rsidRPr="00D84F46">
        <w:rPr>
          <w:rFonts w:ascii="Arial" w:hAnsi="Arial" w:cs="Arial"/>
          <w:bCs/>
          <w:sz w:val="28"/>
          <w:szCs w:val="28"/>
        </w:rPr>
        <w:t xml:space="preserve">I.- </w:t>
      </w:r>
      <w:r w:rsidR="00F0612A">
        <w:rPr>
          <w:rFonts w:ascii="Arial" w:hAnsi="Arial" w:cs="Arial"/>
          <w:bCs/>
          <w:sz w:val="28"/>
          <w:szCs w:val="28"/>
        </w:rPr>
        <w:t>La</w:t>
      </w:r>
      <w:r w:rsidRPr="00D84F46">
        <w:rPr>
          <w:rFonts w:ascii="Arial" w:hAnsi="Arial" w:cs="Arial"/>
          <w:bCs/>
          <w:sz w:val="28"/>
          <w:szCs w:val="28"/>
        </w:rPr>
        <w:t xml:space="preserve"> Secretaria General de Gobierno del Estado de Yucatán, quien lo presidirá.</w:t>
      </w:r>
    </w:p>
    <w:p w14:paraId="63D88D53" w14:textId="77777777" w:rsidR="007E7938" w:rsidRPr="00D84F46" w:rsidRDefault="007E7938" w:rsidP="00B95752">
      <w:pPr>
        <w:spacing w:after="0" w:line="240" w:lineRule="auto"/>
        <w:jc w:val="both"/>
        <w:rPr>
          <w:rFonts w:ascii="Arial" w:hAnsi="Arial" w:cs="Arial"/>
          <w:bCs/>
          <w:sz w:val="28"/>
          <w:szCs w:val="28"/>
        </w:rPr>
      </w:pPr>
    </w:p>
    <w:p w14:paraId="4D410778" w14:textId="3464F16A" w:rsidR="001C49AF" w:rsidRDefault="001C49AF" w:rsidP="00B95752">
      <w:pPr>
        <w:spacing w:after="0" w:line="240" w:lineRule="auto"/>
        <w:jc w:val="both"/>
        <w:rPr>
          <w:rFonts w:ascii="Arial" w:hAnsi="Arial" w:cs="Arial"/>
          <w:bCs/>
          <w:sz w:val="28"/>
          <w:szCs w:val="28"/>
        </w:rPr>
      </w:pPr>
      <w:r w:rsidRPr="00D84F46">
        <w:rPr>
          <w:rFonts w:ascii="Arial" w:hAnsi="Arial" w:cs="Arial"/>
          <w:bCs/>
          <w:sz w:val="28"/>
          <w:szCs w:val="28"/>
        </w:rPr>
        <w:t xml:space="preserve">II.- </w:t>
      </w:r>
      <w:r w:rsidR="00F0612A">
        <w:rPr>
          <w:rFonts w:ascii="Arial" w:hAnsi="Arial" w:cs="Arial"/>
          <w:bCs/>
          <w:sz w:val="28"/>
          <w:szCs w:val="28"/>
        </w:rPr>
        <w:t>La</w:t>
      </w:r>
      <w:r w:rsidRPr="00D84F46">
        <w:rPr>
          <w:rFonts w:ascii="Arial" w:hAnsi="Arial" w:cs="Arial"/>
          <w:bCs/>
          <w:sz w:val="28"/>
          <w:szCs w:val="28"/>
        </w:rPr>
        <w:t xml:space="preserve"> </w:t>
      </w:r>
      <w:r w:rsidR="003519CE" w:rsidRPr="00D84F46">
        <w:rPr>
          <w:rFonts w:ascii="Arial" w:hAnsi="Arial" w:cs="Arial"/>
          <w:bCs/>
          <w:sz w:val="28"/>
          <w:szCs w:val="28"/>
        </w:rPr>
        <w:t>Fiscalía</w:t>
      </w:r>
      <w:r w:rsidRPr="00D84F46">
        <w:rPr>
          <w:rFonts w:ascii="Arial" w:hAnsi="Arial" w:cs="Arial"/>
          <w:bCs/>
          <w:sz w:val="28"/>
          <w:szCs w:val="28"/>
        </w:rPr>
        <w:t xml:space="preserve"> General de Justicia del Estado de Yucatán.</w:t>
      </w:r>
    </w:p>
    <w:p w14:paraId="1F8E3C16" w14:textId="77777777" w:rsidR="007E7938" w:rsidRPr="00D84F46" w:rsidRDefault="007E7938" w:rsidP="00B95752">
      <w:pPr>
        <w:spacing w:after="0" w:line="240" w:lineRule="auto"/>
        <w:jc w:val="both"/>
        <w:rPr>
          <w:rFonts w:ascii="Arial" w:hAnsi="Arial" w:cs="Arial"/>
          <w:bCs/>
          <w:sz w:val="28"/>
          <w:szCs w:val="28"/>
        </w:rPr>
      </w:pPr>
    </w:p>
    <w:p w14:paraId="7A97D885" w14:textId="20DC9C01" w:rsidR="001C49AF" w:rsidRDefault="00655F08" w:rsidP="00B95752">
      <w:pPr>
        <w:spacing w:after="0" w:line="240" w:lineRule="auto"/>
        <w:jc w:val="both"/>
        <w:rPr>
          <w:rFonts w:ascii="Arial" w:hAnsi="Arial" w:cs="Arial"/>
          <w:bCs/>
          <w:sz w:val="28"/>
          <w:szCs w:val="28"/>
        </w:rPr>
      </w:pPr>
      <w:r>
        <w:rPr>
          <w:rFonts w:ascii="Arial" w:hAnsi="Arial" w:cs="Arial"/>
          <w:bCs/>
          <w:sz w:val="28"/>
          <w:szCs w:val="28"/>
        </w:rPr>
        <w:t>III</w:t>
      </w:r>
      <w:r w:rsidR="001C49AF" w:rsidRPr="00D84F46">
        <w:rPr>
          <w:rFonts w:ascii="Arial" w:hAnsi="Arial" w:cs="Arial"/>
          <w:bCs/>
          <w:sz w:val="28"/>
          <w:szCs w:val="28"/>
        </w:rPr>
        <w:t xml:space="preserve">.- </w:t>
      </w:r>
      <w:r w:rsidR="00F0612A">
        <w:rPr>
          <w:rFonts w:ascii="Arial" w:hAnsi="Arial" w:cs="Arial"/>
          <w:bCs/>
          <w:sz w:val="28"/>
          <w:szCs w:val="28"/>
        </w:rPr>
        <w:t>El</w:t>
      </w:r>
      <w:r w:rsidR="001C49AF" w:rsidRPr="00D84F46">
        <w:rPr>
          <w:rFonts w:ascii="Arial" w:hAnsi="Arial" w:cs="Arial"/>
          <w:bCs/>
          <w:sz w:val="28"/>
          <w:szCs w:val="28"/>
        </w:rPr>
        <w:t xml:space="preserve"> Poder Judicial del Estado de Yucatán.</w:t>
      </w:r>
    </w:p>
    <w:p w14:paraId="4A59A5C2" w14:textId="77777777" w:rsidR="007E7938" w:rsidRPr="00D84F46" w:rsidRDefault="007E7938" w:rsidP="00B95752">
      <w:pPr>
        <w:spacing w:after="0" w:line="240" w:lineRule="auto"/>
        <w:jc w:val="both"/>
        <w:rPr>
          <w:rFonts w:ascii="Arial" w:hAnsi="Arial" w:cs="Arial"/>
          <w:bCs/>
          <w:sz w:val="28"/>
          <w:szCs w:val="28"/>
        </w:rPr>
      </w:pPr>
    </w:p>
    <w:p w14:paraId="7993692B" w14:textId="25EBEF3A" w:rsidR="00D33842" w:rsidRDefault="00655F08" w:rsidP="00B95752">
      <w:pPr>
        <w:spacing w:after="0" w:line="240" w:lineRule="auto"/>
        <w:jc w:val="both"/>
        <w:rPr>
          <w:rFonts w:ascii="Arial" w:hAnsi="Arial" w:cs="Arial"/>
          <w:bCs/>
          <w:sz w:val="28"/>
          <w:szCs w:val="28"/>
        </w:rPr>
      </w:pPr>
      <w:r>
        <w:rPr>
          <w:rFonts w:ascii="Arial" w:hAnsi="Arial" w:cs="Arial"/>
          <w:bCs/>
          <w:sz w:val="28"/>
          <w:szCs w:val="28"/>
        </w:rPr>
        <w:t>I</w:t>
      </w:r>
      <w:r w:rsidR="00D33842" w:rsidRPr="00D84F46">
        <w:rPr>
          <w:rFonts w:ascii="Arial" w:hAnsi="Arial" w:cs="Arial"/>
          <w:bCs/>
          <w:sz w:val="28"/>
          <w:szCs w:val="28"/>
        </w:rPr>
        <w:t xml:space="preserve">V.- </w:t>
      </w:r>
      <w:r w:rsidR="00F0612A">
        <w:rPr>
          <w:rFonts w:ascii="Arial" w:hAnsi="Arial" w:cs="Arial"/>
          <w:bCs/>
          <w:sz w:val="28"/>
          <w:szCs w:val="28"/>
        </w:rPr>
        <w:t>La</w:t>
      </w:r>
      <w:r w:rsidR="00D33842" w:rsidRPr="00D84F46">
        <w:rPr>
          <w:rFonts w:ascii="Arial" w:hAnsi="Arial" w:cs="Arial"/>
          <w:bCs/>
          <w:sz w:val="28"/>
          <w:szCs w:val="28"/>
        </w:rPr>
        <w:t xml:space="preserve"> Comisión de Derechos Humanos del Honorable Congreso del Estado de Yucatán. </w:t>
      </w:r>
    </w:p>
    <w:p w14:paraId="67453C90" w14:textId="412FB8B3" w:rsidR="00D96FD9" w:rsidRDefault="00D96FD9" w:rsidP="00B95752">
      <w:pPr>
        <w:spacing w:after="0" w:line="240" w:lineRule="auto"/>
        <w:jc w:val="both"/>
        <w:rPr>
          <w:rFonts w:ascii="Arial" w:hAnsi="Arial" w:cs="Arial"/>
          <w:bCs/>
          <w:sz w:val="28"/>
          <w:szCs w:val="28"/>
        </w:rPr>
      </w:pPr>
    </w:p>
    <w:p w14:paraId="5ECD7488" w14:textId="590F3792" w:rsidR="00D96FD9" w:rsidRDefault="00D96FD9" w:rsidP="00B95752">
      <w:pPr>
        <w:spacing w:after="0" w:line="240" w:lineRule="auto"/>
        <w:jc w:val="both"/>
        <w:rPr>
          <w:rFonts w:ascii="Arial" w:hAnsi="Arial" w:cs="Arial"/>
          <w:bCs/>
          <w:sz w:val="28"/>
          <w:szCs w:val="28"/>
        </w:rPr>
      </w:pPr>
      <w:r>
        <w:rPr>
          <w:rFonts w:ascii="Arial" w:hAnsi="Arial" w:cs="Arial"/>
          <w:bCs/>
          <w:sz w:val="28"/>
          <w:szCs w:val="28"/>
        </w:rPr>
        <w:t>V.- La Comisión de Derechos Humanos del Estado de Yucatán.</w:t>
      </w:r>
    </w:p>
    <w:p w14:paraId="125B92CB" w14:textId="77777777" w:rsidR="00F0612A" w:rsidRDefault="00F0612A" w:rsidP="00B95752">
      <w:pPr>
        <w:spacing w:after="0" w:line="240" w:lineRule="auto"/>
        <w:jc w:val="both"/>
        <w:rPr>
          <w:rFonts w:ascii="Arial" w:hAnsi="Arial" w:cs="Arial"/>
          <w:bCs/>
          <w:sz w:val="28"/>
          <w:szCs w:val="28"/>
        </w:rPr>
      </w:pPr>
    </w:p>
    <w:p w14:paraId="5E1522EF" w14:textId="1295FBFD" w:rsidR="00D33842" w:rsidRDefault="00F0612A" w:rsidP="00B95752">
      <w:pPr>
        <w:spacing w:after="0" w:line="240" w:lineRule="auto"/>
        <w:jc w:val="both"/>
        <w:rPr>
          <w:rFonts w:ascii="Arial" w:hAnsi="Arial" w:cs="Arial"/>
          <w:bCs/>
          <w:sz w:val="28"/>
          <w:szCs w:val="28"/>
        </w:rPr>
      </w:pPr>
      <w:r>
        <w:rPr>
          <w:rFonts w:ascii="Arial" w:hAnsi="Arial" w:cs="Arial"/>
          <w:bCs/>
          <w:sz w:val="28"/>
          <w:szCs w:val="28"/>
        </w:rPr>
        <w:t xml:space="preserve">Así como de </w:t>
      </w:r>
      <w:r w:rsidR="00D33842" w:rsidRPr="00D84F46">
        <w:rPr>
          <w:rFonts w:ascii="Arial" w:hAnsi="Arial" w:cs="Arial"/>
          <w:bCs/>
          <w:sz w:val="28"/>
          <w:szCs w:val="28"/>
        </w:rPr>
        <w:t xml:space="preserve">Seis </w:t>
      </w:r>
      <w:r w:rsidR="005202C4">
        <w:rPr>
          <w:rFonts w:ascii="Arial" w:hAnsi="Arial" w:cs="Arial"/>
          <w:bCs/>
          <w:sz w:val="28"/>
          <w:szCs w:val="28"/>
        </w:rPr>
        <w:t>representantes</w:t>
      </w:r>
      <w:r w:rsidR="00D33842" w:rsidRPr="00D84F46">
        <w:rPr>
          <w:rFonts w:ascii="Arial" w:hAnsi="Arial" w:cs="Arial"/>
          <w:bCs/>
          <w:sz w:val="28"/>
          <w:szCs w:val="28"/>
        </w:rPr>
        <w:t xml:space="preserve"> de</w:t>
      </w:r>
      <w:r w:rsidR="009A6FD7">
        <w:rPr>
          <w:rFonts w:ascii="Arial" w:hAnsi="Arial" w:cs="Arial"/>
          <w:bCs/>
          <w:sz w:val="28"/>
          <w:szCs w:val="28"/>
        </w:rPr>
        <w:t xml:space="preserve">l sector periodístico </w:t>
      </w:r>
      <w:r w:rsidR="00D33842" w:rsidRPr="00D84F46">
        <w:rPr>
          <w:rFonts w:ascii="Arial" w:hAnsi="Arial" w:cs="Arial"/>
          <w:bCs/>
          <w:sz w:val="28"/>
          <w:szCs w:val="28"/>
        </w:rPr>
        <w:t xml:space="preserve">en el Estado de Yucatán. </w:t>
      </w:r>
      <w:r w:rsidR="000F733D">
        <w:rPr>
          <w:rFonts w:ascii="Arial" w:hAnsi="Arial" w:cs="Arial"/>
          <w:bCs/>
          <w:sz w:val="28"/>
          <w:szCs w:val="28"/>
        </w:rPr>
        <w:t xml:space="preserve">En el Reglamento de la presente Ley se establecerán las disposiciones necesarias para </w:t>
      </w:r>
      <w:r w:rsidR="00F0708E">
        <w:rPr>
          <w:rFonts w:ascii="Arial" w:hAnsi="Arial" w:cs="Arial"/>
          <w:bCs/>
          <w:sz w:val="28"/>
          <w:szCs w:val="28"/>
        </w:rPr>
        <w:t xml:space="preserve">la elección de </w:t>
      </w:r>
      <w:r w:rsidR="00F82C34">
        <w:rPr>
          <w:rFonts w:ascii="Arial" w:hAnsi="Arial" w:cs="Arial"/>
          <w:bCs/>
          <w:sz w:val="28"/>
          <w:szCs w:val="28"/>
        </w:rPr>
        <w:t>dichos</w:t>
      </w:r>
      <w:r w:rsidR="00F0708E">
        <w:rPr>
          <w:rFonts w:ascii="Arial" w:hAnsi="Arial" w:cs="Arial"/>
          <w:bCs/>
          <w:sz w:val="28"/>
          <w:szCs w:val="28"/>
        </w:rPr>
        <w:t xml:space="preserve"> representantes</w:t>
      </w:r>
      <w:r w:rsidR="001819A2">
        <w:rPr>
          <w:rFonts w:ascii="Arial" w:hAnsi="Arial" w:cs="Arial"/>
          <w:bCs/>
          <w:sz w:val="28"/>
          <w:szCs w:val="28"/>
        </w:rPr>
        <w:t xml:space="preserve">. </w:t>
      </w:r>
    </w:p>
    <w:p w14:paraId="50A7C2FC" w14:textId="4EF01896" w:rsidR="007A38A9" w:rsidRDefault="007A38A9" w:rsidP="00B95752">
      <w:pPr>
        <w:spacing w:after="0" w:line="240" w:lineRule="auto"/>
        <w:jc w:val="both"/>
        <w:rPr>
          <w:rFonts w:ascii="Arial" w:hAnsi="Arial" w:cs="Arial"/>
          <w:bCs/>
          <w:sz w:val="28"/>
          <w:szCs w:val="28"/>
        </w:rPr>
      </w:pPr>
    </w:p>
    <w:p w14:paraId="46880AE0" w14:textId="033C5354" w:rsidR="00D34984" w:rsidRDefault="00B65153" w:rsidP="00413B5A">
      <w:pPr>
        <w:spacing w:after="0" w:line="240" w:lineRule="auto"/>
        <w:jc w:val="both"/>
        <w:rPr>
          <w:rFonts w:ascii="Arial" w:eastAsia="Times New Roman" w:hAnsi="Arial" w:cs="Arial"/>
          <w:color w:val="3C4043"/>
          <w:sz w:val="28"/>
          <w:szCs w:val="28"/>
          <w:shd w:val="clear" w:color="auto" w:fill="FFFFFF"/>
        </w:rPr>
      </w:pPr>
      <w:r w:rsidRPr="007E7938">
        <w:rPr>
          <w:rFonts w:ascii="Arial" w:hAnsi="Arial" w:cs="Arial"/>
          <w:bCs/>
          <w:sz w:val="28"/>
          <w:szCs w:val="28"/>
        </w:rPr>
        <w:t xml:space="preserve">Para la integración del Consejo Consultivo deberá prevalecer el principio de </w:t>
      </w:r>
      <w:r w:rsidR="007149E3" w:rsidRPr="007E7938">
        <w:rPr>
          <w:rFonts w:ascii="Arial" w:hAnsi="Arial" w:cs="Arial"/>
          <w:bCs/>
          <w:sz w:val="28"/>
          <w:szCs w:val="28"/>
        </w:rPr>
        <w:t xml:space="preserve">paridad de Género </w:t>
      </w:r>
      <w:r w:rsidR="00D34984" w:rsidRPr="007E7938">
        <w:rPr>
          <w:rFonts w:ascii="Arial" w:hAnsi="Arial" w:cs="Arial"/>
          <w:bCs/>
          <w:sz w:val="28"/>
          <w:szCs w:val="28"/>
        </w:rPr>
        <w:t xml:space="preserve">para </w:t>
      </w:r>
      <w:r w:rsidR="00D34984" w:rsidRPr="007E7938">
        <w:rPr>
          <w:rFonts w:ascii="Arial" w:eastAsia="Times New Roman" w:hAnsi="Arial" w:cs="Arial"/>
          <w:color w:val="000000" w:themeColor="text1"/>
          <w:sz w:val="28"/>
          <w:szCs w:val="28"/>
          <w:shd w:val="clear" w:color="auto" w:fill="FFFFFF"/>
        </w:rPr>
        <w:t xml:space="preserve">garantizar </w:t>
      </w:r>
      <w:r w:rsidR="007149E3" w:rsidRPr="007E7938">
        <w:rPr>
          <w:rFonts w:ascii="Arial" w:eastAsia="Times New Roman" w:hAnsi="Arial" w:cs="Arial"/>
          <w:color w:val="000000" w:themeColor="text1"/>
          <w:sz w:val="28"/>
          <w:szCs w:val="28"/>
          <w:shd w:val="clear" w:color="auto" w:fill="FFFFFF"/>
        </w:rPr>
        <w:t>la participación igualitaria.</w:t>
      </w:r>
      <w:r w:rsidR="007149E3" w:rsidRPr="007E7938">
        <w:rPr>
          <w:rFonts w:ascii="Arial" w:eastAsia="Times New Roman" w:hAnsi="Arial" w:cs="Arial"/>
          <w:color w:val="3C4043"/>
          <w:sz w:val="28"/>
          <w:szCs w:val="28"/>
          <w:shd w:val="clear" w:color="auto" w:fill="FFFFFF"/>
        </w:rPr>
        <w:t xml:space="preserve"> </w:t>
      </w:r>
    </w:p>
    <w:p w14:paraId="3C556CDF" w14:textId="77777777" w:rsidR="00705DD1" w:rsidRPr="007E7938" w:rsidRDefault="00705DD1" w:rsidP="00413B5A">
      <w:pPr>
        <w:spacing w:after="0" w:line="240" w:lineRule="auto"/>
        <w:jc w:val="both"/>
        <w:rPr>
          <w:rFonts w:ascii="Arial" w:eastAsia="Times New Roman" w:hAnsi="Arial" w:cs="Arial"/>
          <w:color w:val="3C4043"/>
          <w:sz w:val="28"/>
          <w:szCs w:val="28"/>
          <w:shd w:val="clear" w:color="auto" w:fill="FFFFFF"/>
        </w:rPr>
      </w:pPr>
    </w:p>
    <w:p w14:paraId="2899E38F" w14:textId="77777777" w:rsidR="0020509E" w:rsidRDefault="0020509E" w:rsidP="00413B5A">
      <w:pPr>
        <w:spacing w:after="0" w:line="240" w:lineRule="auto"/>
        <w:jc w:val="both"/>
        <w:rPr>
          <w:rFonts w:ascii="Roboto" w:eastAsia="Times New Roman" w:hAnsi="Roboto"/>
          <w:color w:val="3C4043"/>
          <w:sz w:val="27"/>
          <w:szCs w:val="27"/>
          <w:shd w:val="clear" w:color="auto" w:fill="FFFFFF"/>
        </w:rPr>
      </w:pPr>
    </w:p>
    <w:p w14:paraId="67C04C22" w14:textId="1635CA2D" w:rsidR="00413B5A" w:rsidRPr="00D34984" w:rsidRDefault="00D34984" w:rsidP="00413B5A">
      <w:pPr>
        <w:spacing w:after="0" w:line="240" w:lineRule="auto"/>
        <w:jc w:val="both"/>
        <w:rPr>
          <w:rFonts w:ascii="Roboto" w:eastAsia="Times New Roman" w:hAnsi="Roboto"/>
          <w:color w:val="3C4043"/>
          <w:sz w:val="27"/>
          <w:szCs w:val="27"/>
          <w:shd w:val="clear" w:color="auto" w:fill="FFFFFF"/>
        </w:rPr>
      </w:pPr>
      <w:r>
        <w:rPr>
          <w:rFonts w:ascii="Roboto" w:eastAsia="Times New Roman" w:hAnsi="Roboto"/>
          <w:color w:val="3C4043"/>
          <w:sz w:val="27"/>
          <w:szCs w:val="27"/>
          <w:shd w:val="clear" w:color="auto" w:fill="FFFFFF"/>
        </w:rPr>
        <w:t>La</w:t>
      </w:r>
      <w:r w:rsidR="00413B5A" w:rsidRPr="00D84F46">
        <w:rPr>
          <w:rFonts w:ascii="Arial" w:hAnsi="Arial" w:cs="Arial"/>
          <w:bCs/>
          <w:sz w:val="28"/>
          <w:szCs w:val="28"/>
        </w:rPr>
        <w:t xml:space="preserve"> participación de los integrantes del Consejo Consultivo será de carácter honorífico.</w:t>
      </w:r>
      <w:r w:rsidR="00E9334D" w:rsidRPr="00D84F46">
        <w:rPr>
          <w:rFonts w:ascii="Arial" w:hAnsi="Arial" w:cs="Arial"/>
          <w:bCs/>
          <w:sz w:val="28"/>
          <w:szCs w:val="28"/>
        </w:rPr>
        <w:t xml:space="preserve"> Los integrantes del Consejo Consultivo contarán con un suplente designado por el propietario.</w:t>
      </w:r>
    </w:p>
    <w:p w14:paraId="380828AA" w14:textId="76BBDB5C" w:rsidR="002060A2" w:rsidRPr="00D84F46" w:rsidRDefault="002060A2" w:rsidP="00413B5A">
      <w:pPr>
        <w:spacing w:after="0" w:line="240" w:lineRule="auto"/>
        <w:jc w:val="both"/>
        <w:rPr>
          <w:rFonts w:ascii="Arial" w:hAnsi="Arial" w:cs="Arial"/>
          <w:bCs/>
          <w:sz w:val="28"/>
          <w:szCs w:val="28"/>
        </w:rPr>
      </w:pPr>
    </w:p>
    <w:p w14:paraId="1FDB5BC6" w14:textId="1A20F7CA" w:rsidR="002060A2" w:rsidRPr="00D84F46" w:rsidRDefault="002060A2" w:rsidP="002060A2">
      <w:pPr>
        <w:spacing w:after="0" w:line="240" w:lineRule="auto"/>
        <w:jc w:val="both"/>
        <w:rPr>
          <w:rFonts w:ascii="Arial" w:hAnsi="Arial" w:cs="Arial"/>
          <w:bCs/>
          <w:sz w:val="28"/>
          <w:szCs w:val="28"/>
        </w:rPr>
      </w:pPr>
      <w:r w:rsidRPr="00D84F46">
        <w:rPr>
          <w:rFonts w:ascii="Arial" w:hAnsi="Arial" w:cs="Arial"/>
          <w:b/>
          <w:bCs/>
          <w:sz w:val="28"/>
          <w:szCs w:val="28"/>
        </w:rPr>
        <w:t>Artículo</w:t>
      </w:r>
      <w:r w:rsidR="00303AC0" w:rsidRPr="00D84F46">
        <w:rPr>
          <w:rFonts w:ascii="Arial" w:hAnsi="Arial" w:cs="Arial"/>
          <w:b/>
          <w:bCs/>
          <w:sz w:val="28"/>
          <w:szCs w:val="28"/>
        </w:rPr>
        <w:t xml:space="preserve"> 11</w:t>
      </w:r>
      <w:r w:rsidRPr="00D84F46">
        <w:rPr>
          <w:rFonts w:ascii="Arial" w:hAnsi="Arial" w:cs="Arial"/>
          <w:b/>
          <w:bCs/>
          <w:sz w:val="28"/>
          <w:szCs w:val="28"/>
        </w:rPr>
        <w:t xml:space="preserve">.- </w:t>
      </w:r>
      <w:r w:rsidRPr="00D84F46">
        <w:rPr>
          <w:rFonts w:ascii="Arial" w:hAnsi="Arial" w:cs="Arial"/>
          <w:bCs/>
          <w:sz w:val="28"/>
          <w:szCs w:val="28"/>
        </w:rPr>
        <w:t>Las sesiones del Consejo Consultivo podrán ser ordinarias, debiendo celebrarse cuando menos dos veces por año y extraordinarias cuando exista un asunto que así lo amerite y que hayan sido convocadas con tal carácter. Las sesiones solo podrán celebrarse válidamente cuando exista quórum legal, mismo que se conforma con la asistencia de la mitad más uno de los integrantes de la Comisión.</w:t>
      </w:r>
    </w:p>
    <w:p w14:paraId="6D3F1A0D" w14:textId="77777777" w:rsidR="00413B5A" w:rsidRPr="00D84F46" w:rsidRDefault="00413B5A" w:rsidP="00413B5A">
      <w:pPr>
        <w:spacing w:after="0" w:line="240" w:lineRule="auto"/>
        <w:jc w:val="both"/>
        <w:rPr>
          <w:rFonts w:ascii="Arial" w:hAnsi="Arial" w:cs="Arial"/>
          <w:bCs/>
          <w:sz w:val="28"/>
          <w:szCs w:val="28"/>
        </w:rPr>
      </w:pPr>
    </w:p>
    <w:p w14:paraId="5239C118" w14:textId="44B63E6A" w:rsidR="002060A2" w:rsidRDefault="00413B5A" w:rsidP="00413B5A">
      <w:pPr>
        <w:spacing w:after="0" w:line="240" w:lineRule="auto"/>
        <w:jc w:val="both"/>
        <w:rPr>
          <w:rFonts w:ascii="Arial" w:hAnsi="Arial" w:cs="Arial"/>
          <w:bCs/>
          <w:sz w:val="28"/>
          <w:szCs w:val="28"/>
        </w:rPr>
      </w:pPr>
      <w:r w:rsidRPr="00D84F46">
        <w:rPr>
          <w:rFonts w:ascii="Arial" w:hAnsi="Arial" w:cs="Arial"/>
          <w:bCs/>
          <w:sz w:val="28"/>
          <w:szCs w:val="28"/>
        </w:rPr>
        <w:t>El Consejo Consultivo contará con una Secretaría Técnica, misma que estará a cargo de un funcionario de la Co</w:t>
      </w:r>
      <w:r w:rsidR="00AA05FB" w:rsidRPr="00D84F46">
        <w:rPr>
          <w:rFonts w:ascii="Arial" w:hAnsi="Arial" w:cs="Arial"/>
          <w:bCs/>
          <w:sz w:val="28"/>
          <w:szCs w:val="28"/>
        </w:rPr>
        <w:t>nsejería Jurídica del Estado</w:t>
      </w:r>
      <w:r w:rsidR="00F0612A">
        <w:rPr>
          <w:rFonts w:ascii="Arial" w:hAnsi="Arial" w:cs="Arial"/>
          <w:bCs/>
          <w:sz w:val="28"/>
          <w:szCs w:val="28"/>
        </w:rPr>
        <w:t>.</w:t>
      </w:r>
    </w:p>
    <w:p w14:paraId="1E8535E9" w14:textId="77777777" w:rsidR="00F0612A" w:rsidRPr="00D84F46" w:rsidRDefault="00F0612A" w:rsidP="00413B5A">
      <w:pPr>
        <w:spacing w:after="0" w:line="240" w:lineRule="auto"/>
        <w:jc w:val="both"/>
        <w:rPr>
          <w:rFonts w:ascii="Arial" w:hAnsi="Arial" w:cs="Arial"/>
          <w:bCs/>
          <w:sz w:val="28"/>
          <w:szCs w:val="28"/>
        </w:rPr>
      </w:pPr>
    </w:p>
    <w:p w14:paraId="180B5F4D" w14:textId="4059F846" w:rsidR="00474B78" w:rsidRPr="00D84F46" w:rsidRDefault="00474B78" w:rsidP="00413B5A">
      <w:pPr>
        <w:spacing w:after="0" w:line="240" w:lineRule="auto"/>
        <w:jc w:val="both"/>
        <w:rPr>
          <w:rFonts w:ascii="Arial" w:hAnsi="Arial" w:cs="Arial"/>
          <w:bCs/>
          <w:sz w:val="28"/>
          <w:szCs w:val="28"/>
        </w:rPr>
      </w:pPr>
      <w:r w:rsidRPr="00D84F46">
        <w:rPr>
          <w:rFonts w:ascii="Arial" w:hAnsi="Arial" w:cs="Arial"/>
          <w:bCs/>
          <w:sz w:val="28"/>
          <w:szCs w:val="28"/>
        </w:rPr>
        <w:t>El reglamento de la presente ley definirá las atribu</w:t>
      </w:r>
      <w:r w:rsidR="00BC6050" w:rsidRPr="00D84F46">
        <w:rPr>
          <w:rFonts w:ascii="Arial" w:hAnsi="Arial" w:cs="Arial"/>
          <w:bCs/>
          <w:sz w:val="28"/>
          <w:szCs w:val="28"/>
        </w:rPr>
        <w:t>ciones de la Secretaría Técnica</w:t>
      </w:r>
      <w:r w:rsidRPr="00D84F46">
        <w:rPr>
          <w:rFonts w:ascii="Arial" w:hAnsi="Arial" w:cs="Arial"/>
          <w:bCs/>
          <w:sz w:val="28"/>
          <w:szCs w:val="28"/>
        </w:rPr>
        <w:t xml:space="preserve"> para su adecuado funcionamiento.</w:t>
      </w:r>
    </w:p>
    <w:p w14:paraId="4DC766AA" w14:textId="744CCD1F" w:rsidR="00E9334D" w:rsidRPr="00D84F46" w:rsidRDefault="00E9334D" w:rsidP="00413B5A">
      <w:pPr>
        <w:spacing w:after="0" w:line="240" w:lineRule="auto"/>
        <w:jc w:val="both"/>
        <w:rPr>
          <w:rFonts w:ascii="Arial" w:hAnsi="Arial" w:cs="Arial"/>
          <w:bCs/>
          <w:sz w:val="28"/>
          <w:szCs w:val="28"/>
        </w:rPr>
      </w:pPr>
    </w:p>
    <w:p w14:paraId="41661BFE" w14:textId="72A6CF5D" w:rsidR="00E9334D" w:rsidRPr="00D84F46" w:rsidRDefault="00E9334D" w:rsidP="00413B5A">
      <w:pPr>
        <w:spacing w:after="0" w:line="240" w:lineRule="auto"/>
        <w:jc w:val="both"/>
        <w:rPr>
          <w:rFonts w:ascii="Arial" w:hAnsi="Arial" w:cs="Arial"/>
          <w:bCs/>
          <w:sz w:val="28"/>
          <w:szCs w:val="28"/>
        </w:rPr>
      </w:pPr>
      <w:r w:rsidRPr="00D84F46">
        <w:rPr>
          <w:rFonts w:ascii="Arial" w:hAnsi="Arial" w:cs="Arial"/>
          <w:b/>
          <w:bCs/>
          <w:sz w:val="28"/>
          <w:szCs w:val="28"/>
        </w:rPr>
        <w:t>Artículo</w:t>
      </w:r>
      <w:r w:rsidR="00303AC0" w:rsidRPr="00D84F46">
        <w:rPr>
          <w:rFonts w:ascii="Arial" w:hAnsi="Arial" w:cs="Arial"/>
          <w:b/>
          <w:bCs/>
          <w:sz w:val="28"/>
          <w:szCs w:val="28"/>
        </w:rPr>
        <w:t xml:space="preserve"> 12</w:t>
      </w:r>
      <w:r w:rsidRPr="00D84F46">
        <w:rPr>
          <w:rFonts w:ascii="Arial" w:hAnsi="Arial" w:cs="Arial"/>
          <w:b/>
          <w:bCs/>
          <w:sz w:val="28"/>
          <w:szCs w:val="28"/>
        </w:rPr>
        <w:t xml:space="preserve">.- </w:t>
      </w:r>
      <w:r w:rsidRPr="00D84F46">
        <w:rPr>
          <w:rFonts w:ascii="Arial" w:hAnsi="Arial" w:cs="Arial"/>
          <w:bCs/>
          <w:sz w:val="28"/>
          <w:szCs w:val="28"/>
        </w:rPr>
        <w:t>Son obligaciones de los integrantes del Consejo Consultivo las siguientes:</w:t>
      </w:r>
    </w:p>
    <w:p w14:paraId="55ED44EF" w14:textId="2342411A" w:rsidR="00E9334D" w:rsidRPr="00D84F46" w:rsidRDefault="00E9334D" w:rsidP="00413B5A">
      <w:pPr>
        <w:spacing w:after="0" w:line="240" w:lineRule="auto"/>
        <w:jc w:val="both"/>
        <w:rPr>
          <w:rFonts w:ascii="Arial" w:hAnsi="Arial" w:cs="Arial"/>
          <w:bCs/>
          <w:sz w:val="28"/>
          <w:szCs w:val="28"/>
        </w:rPr>
      </w:pPr>
    </w:p>
    <w:p w14:paraId="3FC84DD3" w14:textId="6E32D660" w:rsidR="00E9334D" w:rsidRDefault="00E9334D" w:rsidP="00413B5A">
      <w:pPr>
        <w:spacing w:after="0" w:line="240" w:lineRule="auto"/>
        <w:jc w:val="both"/>
        <w:rPr>
          <w:rFonts w:ascii="Arial" w:hAnsi="Arial" w:cs="Arial"/>
          <w:bCs/>
          <w:sz w:val="28"/>
          <w:szCs w:val="28"/>
        </w:rPr>
      </w:pPr>
      <w:r w:rsidRPr="00D84F46">
        <w:rPr>
          <w:rFonts w:ascii="Arial" w:hAnsi="Arial" w:cs="Arial"/>
          <w:bCs/>
          <w:sz w:val="28"/>
          <w:szCs w:val="28"/>
        </w:rPr>
        <w:t>I.- Asistir a las sesiones a que sean convocados.</w:t>
      </w:r>
    </w:p>
    <w:p w14:paraId="2F571863" w14:textId="77777777" w:rsidR="007E7938" w:rsidRPr="00D84F46" w:rsidRDefault="007E7938" w:rsidP="00413B5A">
      <w:pPr>
        <w:spacing w:after="0" w:line="240" w:lineRule="auto"/>
        <w:jc w:val="both"/>
        <w:rPr>
          <w:rFonts w:ascii="Arial" w:hAnsi="Arial" w:cs="Arial"/>
          <w:bCs/>
          <w:sz w:val="28"/>
          <w:szCs w:val="28"/>
        </w:rPr>
      </w:pPr>
    </w:p>
    <w:p w14:paraId="4B2D1777" w14:textId="7EBF7F2B" w:rsidR="00E9334D" w:rsidRDefault="00E9334D" w:rsidP="00413B5A">
      <w:pPr>
        <w:spacing w:after="0" w:line="240" w:lineRule="auto"/>
        <w:jc w:val="both"/>
        <w:rPr>
          <w:rFonts w:ascii="Arial" w:hAnsi="Arial" w:cs="Arial"/>
          <w:bCs/>
          <w:sz w:val="28"/>
          <w:szCs w:val="28"/>
        </w:rPr>
      </w:pPr>
      <w:r w:rsidRPr="00D84F46">
        <w:rPr>
          <w:rFonts w:ascii="Arial" w:hAnsi="Arial" w:cs="Arial"/>
          <w:bCs/>
          <w:sz w:val="28"/>
          <w:szCs w:val="28"/>
        </w:rPr>
        <w:t>II.- Guardar el debido respeto en el desarrollo de las sesiones en que participen</w:t>
      </w:r>
    </w:p>
    <w:p w14:paraId="137E9820" w14:textId="77777777" w:rsidR="007E7938" w:rsidRPr="00D84F46" w:rsidRDefault="007E7938" w:rsidP="00413B5A">
      <w:pPr>
        <w:spacing w:after="0" w:line="240" w:lineRule="auto"/>
        <w:jc w:val="both"/>
        <w:rPr>
          <w:rFonts w:ascii="Arial" w:hAnsi="Arial" w:cs="Arial"/>
          <w:bCs/>
          <w:sz w:val="28"/>
          <w:szCs w:val="28"/>
        </w:rPr>
      </w:pPr>
    </w:p>
    <w:p w14:paraId="59A88260" w14:textId="1C36A575" w:rsidR="00E9334D" w:rsidRDefault="00E9334D" w:rsidP="00413B5A">
      <w:pPr>
        <w:spacing w:after="0" w:line="240" w:lineRule="auto"/>
        <w:jc w:val="both"/>
        <w:rPr>
          <w:rFonts w:ascii="Arial" w:hAnsi="Arial" w:cs="Arial"/>
          <w:bCs/>
          <w:sz w:val="28"/>
          <w:szCs w:val="28"/>
        </w:rPr>
      </w:pPr>
      <w:r w:rsidRPr="00D84F46">
        <w:rPr>
          <w:rFonts w:ascii="Arial" w:hAnsi="Arial" w:cs="Arial"/>
          <w:bCs/>
          <w:sz w:val="28"/>
          <w:szCs w:val="28"/>
        </w:rPr>
        <w:t>III.- Guardar la debida observancia y confidencialidad en relación con los asuntos que sean de su conocimiento con motivo de las sesiones del Consejo en que participen.</w:t>
      </w:r>
    </w:p>
    <w:p w14:paraId="77764075" w14:textId="77777777" w:rsidR="007E7938" w:rsidRPr="00D84F46" w:rsidRDefault="007E7938" w:rsidP="00413B5A">
      <w:pPr>
        <w:spacing w:after="0" w:line="240" w:lineRule="auto"/>
        <w:jc w:val="both"/>
        <w:rPr>
          <w:rFonts w:ascii="Arial" w:hAnsi="Arial" w:cs="Arial"/>
          <w:bCs/>
          <w:sz w:val="28"/>
          <w:szCs w:val="28"/>
        </w:rPr>
      </w:pPr>
    </w:p>
    <w:p w14:paraId="0E43F433" w14:textId="3BEC7B02" w:rsidR="00E9334D" w:rsidRPr="00D84F46" w:rsidRDefault="00E9334D" w:rsidP="00413B5A">
      <w:pPr>
        <w:spacing w:after="0" w:line="240" w:lineRule="auto"/>
        <w:jc w:val="both"/>
        <w:rPr>
          <w:rFonts w:ascii="Arial" w:hAnsi="Arial" w:cs="Arial"/>
          <w:bCs/>
          <w:sz w:val="28"/>
          <w:szCs w:val="28"/>
        </w:rPr>
      </w:pPr>
      <w:r w:rsidRPr="00D84F46">
        <w:rPr>
          <w:rFonts w:ascii="Arial" w:hAnsi="Arial" w:cs="Arial"/>
          <w:bCs/>
          <w:sz w:val="28"/>
          <w:szCs w:val="28"/>
        </w:rPr>
        <w:t>IV.- Garantizar la adecuada reserva y confidencialidad de la información, relativa a los solicitantes y beneficiarios de las medidas de prevención y protección, en todos los casos en que tenga conocimiento.</w:t>
      </w:r>
    </w:p>
    <w:p w14:paraId="79210FDB" w14:textId="06E49CD6" w:rsidR="00474B78" w:rsidRPr="00D84F46" w:rsidRDefault="00474B78" w:rsidP="00413B5A">
      <w:pPr>
        <w:spacing w:after="0" w:line="240" w:lineRule="auto"/>
        <w:jc w:val="both"/>
        <w:rPr>
          <w:rFonts w:ascii="Arial" w:hAnsi="Arial" w:cs="Arial"/>
          <w:bCs/>
          <w:sz w:val="28"/>
          <w:szCs w:val="28"/>
        </w:rPr>
      </w:pPr>
    </w:p>
    <w:p w14:paraId="0ACA7320" w14:textId="22D2ED4E" w:rsidR="00474B78" w:rsidRDefault="00474B78" w:rsidP="00474B78">
      <w:pPr>
        <w:spacing w:after="0" w:line="240" w:lineRule="auto"/>
        <w:jc w:val="both"/>
        <w:rPr>
          <w:rFonts w:ascii="Arial" w:hAnsi="Arial" w:cs="Arial"/>
          <w:bCs/>
          <w:sz w:val="28"/>
          <w:szCs w:val="28"/>
        </w:rPr>
      </w:pPr>
      <w:r w:rsidRPr="00D84F46">
        <w:rPr>
          <w:rFonts w:ascii="Arial" w:hAnsi="Arial" w:cs="Arial"/>
          <w:b/>
          <w:bCs/>
          <w:sz w:val="28"/>
          <w:szCs w:val="28"/>
        </w:rPr>
        <w:t>Artículo</w:t>
      </w:r>
      <w:r w:rsidR="00303AC0" w:rsidRPr="00D84F46">
        <w:rPr>
          <w:rFonts w:ascii="Arial" w:hAnsi="Arial" w:cs="Arial"/>
          <w:b/>
          <w:bCs/>
          <w:sz w:val="28"/>
          <w:szCs w:val="28"/>
        </w:rPr>
        <w:t xml:space="preserve"> 13</w:t>
      </w:r>
      <w:r w:rsidRPr="00D84F46">
        <w:rPr>
          <w:rFonts w:ascii="Arial" w:hAnsi="Arial" w:cs="Arial"/>
          <w:b/>
          <w:bCs/>
          <w:sz w:val="28"/>
          <w:szCs w:val="28"/>
        </w:rPr>
        <w:t xml:space="preserve">.- </w:t>
      </w:r>
      <w:r w:rsidRPr="00D84F46">
        <w:rPr>
          <w:rFonts w:ascii="Arial" w:hAnsi="Arial" w:cs="Arial"/>
          <w:bCs/>
          <w:sz w:val="28"/>
          <w:szCs w:val="28"/>
        </w:rPr>
        <w:t>El Consejo Consultivo tendrá las siguientes atribuciones:</w:t>
      </w:r>
    </w:p>
    <w:p w14:paraId="10E69325" w14:textId="77777777" w:rsidR="00AD1C74" w:rsidRPr="00D84F46" w:rsidRDefault="00AD1C74" w:rsidP="00474B78">
      <w:pPr>
        <w:spacing w:after="0" w:line="240" w:lineRule="auto"/>
        <w:jc w:val="both"/>
        <w:rPr>
          <w:rFonts w:ascii="Arial" w:hAnsi="Arial" w:cs="Arial"/>
          <w:bCs/>
          <w:sz w:val="28"/>
          <w:szCs w:val="28"/>
        </w:rPr>
      </w:pPr>
    </w:p>
    <w:p w14:paraId="13AF4AAD" w14:textId="61B4BB2B" w:rsidR="00474B78" w:rsidRDefault="006B5F9F" w:rsidP="00474B78">
      <w:pPr>
        <w:spacing w:after="0" w:line="240" w:lineRule="auto"/>
        <w:jc w:val="both"/>
        <w:rPr>
          <w:rFonts w:ascii="Arial" w:hAnsi="Arial" w:cs="Arial"/>
          <w:bCs/>
          <w:sz w:val="28"/>
          <w:szCs w:val="28"/>
        </w:rPr>
      </w:pPr>
      <w:r w:rsidRPr="00D84F46">
        <w:rPr>
          <w:rFonts w:ascii="Arial" w:hAnsi="Arial" w:cs="Arial"/>
          <w:bCs/>
          <w:sz w:val="28"/>
          <w:szCs w:val="28"/>
        </w:rPr>
        <w:t>I.-</w:t>
      </w:r>
      <w:r w:rsidR="00474B78" w:rsidRPr="00D84F46">
        <w:rPr>
          <w:rFonts w:ascii="Arial" w:hAnsi="Arial" w:cs="Arial"/>
          <w:bCs/>
          <w:sz w:val="28"/>
          <w:szCs w:val="28"/>
        </w:rPr>
        <w:t>Promover el reconocimiento y ejercicio de los derechos de las y los periodistas.</w:t>
      </w:r>
    </w:p>
    <w:p w14:paraId="6D7D53A2" w14:textId="77777777" w:rsidR="007E7938" w:rsidRPr="00D84F46" w:rsidRDefault="007E7938" w:rsidP="00474B78">
      <w:pPr>
        <w:spacing w:after="0" w:line="240" w:lineRule="auto"/>
        <w:jc w:val="both"/>
        <w:rPr>
          <w:rFonts w:ascii="Arial" w:hAnsi="Arial" w:cs="Arial"/>
          <w:bCs/>
          <w:sz w:val="28"/>
          <w:szCs w:val="28"/>
        </w:rPr>
      </w:pPr>
    </w:p>
    <w:p w14:paraId="4A0458C4" w14:textId="04C8ACBB" w:rsidR="00474B78" w:rsidRDefault="006B5F9F" w:rsidP="00474B78">
      <w:pPr>
        <w:spacing w:after="0" w:line="240" w:lineRule="auto"/>
        <w:jc w:val="both"/>
        <w:rPr>
          <w:rFonts w:ascii="Arial" w:hAnsi="Arial" w:cs="Arial"/>
          <w:bCs/>
          <w:sz w:val="28"/>
          <w:szCs w:val="28"/>
        </w:rPr>
      </w:pPr>
      <w:r w:rsidRPr="00D84F46">
        <w:rPr>
          <w:rFonts w:ascii="Arial" w:hAnsi="Arial" w:cs="Arial"/>
          <w:bCs/>
          <w:sz w:val="28"/>
          <w:szCs w:val="28"/>
        </w:rPr>
        <w:t>II.-</w:t>
      </w:r>
      <w:r w:rsidR="00474B78" w:rsidRPr="00D84F46">
        <w:rPr>
          <w:rFonts w:ascii="Arial" w:hAnsi="Arial" w:cs="Arial"/>
          <w:bCs/>
          <w:sz w:val="28"/>
          <w:szCs w:val="28"/>
        </w:rPr>
        <w:t xml:space="preserve">Contribuir en la promoción de las acciones, políticas públicas, programas </w:t>
      </w:r>
      <w:r w:rsidRPr="00D84F46">
        <w:rPr>
          <w:rFonts w:ascii="Arial" w:hAnsi="Arial" w:cs="Arial"/>
          <w:bCs/>
          <w:sz w:val="28"/>
          <w:szCs w:val="28"/>
        </w:rPr>
        <w:t xml:space="preserve">y proyectos relacionados con el </w:t>
      </w:r>
      <w:r w:rsidR="00474B78" w:rsidRPr="00D84F46">
        <w:rPr>
          <w:rFonts w:ascii="Arial" w:hAnsi="Arial" w:cs="Arial"/>
          <w:bCs/>
          <w:sz w:val="28"/>
          <w:szCs w:val="28"/>
        </w:rPr>
        <w:t>objeto de esta Ley;</w:t>
      </w:r>
    </w:p>
    <w:p w14:paraId="21972EBE" w14:textId="77777777" w:rsidR="007E7938" w:rsidRPr="00D84F46" w:rsidRDefault="007E7938" w:rsidP="00474B78">
      <w:pPr>
        <w:spacing w:after="0" w:line="240" w:lineRule="auto"/>
        <w:jc w:val="both"/>
        <w:rPr>
          <w:rFonts w:ascii="Arial" w:hAnsi="Arial" w:cs="Arial"/>
          <w:bCs/>
          <w:sz w:val="28"/>
          <w:szCs w:val="28"/>
        </w:rPr>
      </w:pPr>
    </w:p>
    <w:p w14:paraId="43593604" w14:textId="59A821FD" w:rsidR="006B5F9F" w:rsidRDefault="006B5F9F" w:rsidP="00474B78">
      <w:pPr>
        <w:spacing w:after="0" w:line="240" w:lineRule="auto"/>
        <w:jc w:val="both"/>
        <w:rPr>
          <w:rFonts w:ascii="Arial" w:hAnsi="Arial" w:cs="Arial"/>
          <w:bCs/>
          <w:sz w:val="28"/>
          <w:szCs w:val="28"/>
        </w:rPr>
      </w:pPr>
      <w:r w:rsidRPr="00D84F46">
        <w:rPr>
          <w:rFonts w:ascii="Arial" w:hAnsi="Arial" w:cs="Arial"/>
          <w:bCs/>
          <w:sz w:val="28"/>
          <w:szCs w:val="28"/>
        </w:rPr>
        <w:t>III.- Conocer las solicitudes de activación del Mecanismo realizada por algún peticionario.</w:t>
      </w:r>
    </w:p>
    <w:p w14:paraId="222CC82B" w14:textId="77777777" w:rsidR="007E7938" w:rsidRPr="00D84F46" w:rsidRDefault="007E7938" w:rsidP="00474B78">
      <w:pPr>
        <w:spacing w:after="0" w:line="240" w:lineRule="auto"/>
        <w:jc w:val="both"/>
        <w:rPr>
          <w:rFonts w:ascii="Arial" w:hAnsi="Arial" w:cs="Arial"/>
          <w:bCs/>
          <w:sz w:val="28"/>
          <w:szCs w:val="28"/>
        </w:rPr>
      </w:pPr>
    </w:p>
    <w:p w14:paraId="7FEFD6A1" w14:textId="6C62F24B" w:rsidR="00131F68" w:rsidRDefault="006B5F9F" w:rsidP="00474B78">
      <w:pPr>
        <w:spacing w:after="0" w:line="240" w:lineRule="auto"/>
        <w:jc w:val="both"/>
        <w:rPr>
          <w:rFonts w:ascii="Arial" w:hAnsi="Arial" w:cs="Arial"/>
          <w:bCs/>
          <w:sz w:val="28"/>
          <w:szCs w:val="28"/>
        </w:rPr>
      </w:pPr>
      <w:r w:rsidRPr="00D84F46">
        <w:rPr>
          <w:rFonts w:ascii="Arial" w:hAnsi="Arial" w:cs="Arial"/>
          <w:bCs/>
          <w:sz w:val="28"/>
          <w:szCs w:val="28"/>
        </w:rPr>
        <w:t xml:space="preserve">IV.- </w:t>
      </w:r>
      <w:r w:rsidR="00131F68">
        <w:rPr>
          <w:rFonts w:ascii="Arial" w:hAnsi="Arial" w:cs="Arial"/>
          <w:bCs/>
          <w:sz w:val="28"/>
          <w:szCs w:val="28"/>
        </w:rPr>
        <w:t>Atender y dar respuesta a las solicitudes de activación del Mecanismo.</w:t>
      </w:r>
    </w:p>
    <w:p w14:paraId="2AF614CB" w14:textId="77777777" w:rsidR="007E7938" w:rsidRDefault="007E7938" w:rsidP="00474B78">
      <w:pPr>
        <w:spacing w:after="0" w:line="240" w:lineRule="auto"/>
        <w:jc w:val="both"/>
        <w:rPr>
          <w:rFonts w:ascii="Arial" w:hAnsi="Arial" w:cs="Arial"/>
          <w:bCs/>
          <w:sz w:val="28"/>
          <w:szCs w:val="28"/>
        </w:rPr>
      </w:pPr>
    </w:p>
    <w:p w14:paraId="6303AC5A" w14:textId="00FBD5AE" w:rsidR="006B5F9F" w:rsidRDefault="00131F68" w:rsidP="00474B78">
      <w:pPr>
        <w:spacing w:after="0" w:line="240" w:lineRule="auto"/>
        <w:jc w:val="both"/>
        <w:rPr>
          <w:rFonts w:ascii="Arial" w:hAnsi="Arial" w:cs="Arial"/>
          <w:bCs/>
          <w:sz w:val="28"/>
          <w:szCs w:val="28"/>
        </w:rPr>
      </w:pPr>
      <w:r>
        <w:rPr>
          <w:rFonts w:ascii="Arial" w:hAnsi="Arial" w:cs="Arial"/>
          <w:bCs/>
          <w:sz w:val="28"/>
          <w:szCs w:val="28"/>
        </w:rPr>
        <w:t xml:space="preserve">V.- </w:t>
      </w:r>
      <w:r w:rsidR="006B5F9F" w:rsidRPr="00D84F46">
        <w:rPr>
          <w:rFonts w:ascii="Arial" w:hAnsi="Arial" w:cs="Arial"/>
          <w:bCs/>
          <w:sz w:val="28"/>
          <w:szCs w:val="28"/>
        </w:rPr>
        <w:t>Formalizar, registrar, integrar y resguardar los expedientes de las solicitudes de activación del Mecanismo.</w:t>
      </w:r>
    </w:p>
    <w:p w14:paraId="58413339" w14:textId="77777777" w:rsidR="007E7938" w:rsidRPr="00D84F46" w:rsidRDefault="007E7938" w:rsidP="00474B78">
      <w:pPr>
        <w:spacing w:after="0" w:line="240" w:lineRule="auto"/>
        <w:jc w:val="both"/>
        <w:rPr>
          <w:rFonts w:ascii="Arial" w:hAnsi="Arial" w:cs="Arial"/>
          <w:bCs/>
          <w:sz w:val="28"/>
          <w:szCs w:val="28"/>
        </w:rPr>
      </w:pPr>
    </w:p>
    <w:p w14:paraId="734DA953" w14:textId="740F5E88" w:rsidR="00E9334D" w:rsidRDefault="00131F68" w:rsidP="00474B78">
      <w:pPr>
        <w:spacing w:after="0" w:line="240" w:lineRule="auto"/>
        <w:jc w:val="both"/>
        <w:rPr>
          <w:rFonts w:ascii="Arial" w:hAnsi="Arial" w:cs="Arial"/>
          <w:bCs/>
          <w:sz w:val="28"/>
          <w:szCs w:val="28"/>
        </w:rPr>
      </w:pPr>
      <w:r>
        <w:rPr>
          <w:rFonts w:ascii="Arial" w:hAnsi="Arial" w:cs="Arial"/>
          <w:bCs/>
          <w:sz w:val="28"/>
          <w:szCs w:val="28"/>
        </w:rPr>
        <w:t>VI</w:t>
      </w:r>
      <w:r w:rsidR="00E9334D" w:rsidRPr="00D84F46">
        <w:rPr>
          <w:rFonts w:ascii="Arial" w:hAnsi="Arial" w:cs="Arial"/>
          <w:bCs/>
          <w:sz w:val="28"/>
          <w:szCs w:val="28"/>
        </w:rPr>
        <w:t>.</w:t>
      </w:r>
      <w:r>
        <w:rPr>
          <w:rFonts w:ascii="Arial" w:hAnsi="Arial" w:cs="Arial"/>
          <w:bCs/>
          <w:sz w:val="28"/>
          <w:szCs w:val="28"/>
        </w:rPr>
        <w:t>-</w:t>
      </w:r>
      <w:r w:rsidR="00E9334D" w:rsidRPr="00D84F46">
        <w:rPr>
          <w:rFonts w:ascii="Arial" w:hAnsi="Arial" w:cs="Arial"/>
          <w:bCs/>
          <w:sz w:val="28"/>
          <w:szCs w:val="28"/>
        </w:rPr>
        <w:t xml:space="preserve"> Convocar a sesiones por Instrucciones del Presidente.</w:t>
      </w:r>
    </w:p>
    <w:p w14:paraId="0CAA7F13" w14:textId="77777777" w:rsidR="007E7938" w:rsidRPr="00D84F46" w:rsidRDefault="007E7938" w:rsidP="00474B78">
      <w:pPr>
        <w:spacing w:after="0" w:line="240" w:lineRule="auto"/>
        <w:jc w:val="both"/>
        <w:rPr>
          <w:rFonts w:ascii="Arial" w:hAnsi="Arial" w:cs="Arial"/>
          <w:bCs/>
          <w:sz w:val="28"/>
          <w:szCs w:val="28"/>
        </w:rPr>
      </w:pPr>
    </w:p>
    <w:p w14:paraId="5E1E070F" w14:textId="617EB87B" w:rsidR="006B5F9F" w:rsidRDefault="006B5F9F" w:rsidP="00474B78">
      <w:pPr>
        <w:spacing w:after="0" w:line="240" w:lineRule="auto"/>
        <w:jc w:val="both"/>
        <w:rPr>
          <w:rFonts w:ascii="Arial" w:hAnsi="Arial" w:cs="Arial"/>
          <w:bCs/>
          <w:sz w:val="28"/>
          <w:szCs w:val="28"/>
        </w:rPr>
      </w:pPr>
      <w:r w:rsidRPr="00D84F46">
        <w:rPr>
          <w:rFonts w:ascii="Arial" w:hAnsi="Arial" w:cs="Arial"/>
          <w:bCs/>
          <w:sz w:val="28"/>
          <w:szCs w:val="28"/>
        </w:rPr>
        <w:t>V</w:t>
      </w:r>
      <w:r w:rsidR="00131F68">
        <w:rPr>
          <w:rFonts w:ascii="Arial" w:hAnsi="Arial" w:cs="Arial"/>
          <w:bCs/>
          <w:sz w:val="28"/>
          <w:szCs w:val="28"/>
        </w:rPr>
        <w:t>II</w:t>
      </w:r>
      <w:r w:rsidRPr="00D84F46">
        <w:rPr>
          <w:rFonts w:ascii="Arial" w:hAnsi="Arial" w:cs="Arial"/>
          <w:bCs/>
          <w:sz w:val="28"/>
          <w:szCs w:val="28"/>
        </w:rPr>
        <w:t>.- Vigilar que se cumpla cabalmente la aplicación del Mecanismo y las medidas de protección de las y los periodistas.</w:t>
      </w:r>
    </w:p>
    <w:p w14:paraId="5578331B" w14:textId="77777777" w:rsidR="007E7938" w:rsidRPr="00D84F46" w:rsidRDefault="007E7938" w:rsidP="00474B78">
      <w:pPr>
        <w:spacing w:after="0" w:line="240" w:lineRule="auto"/>
        <w:jc w:val="both"/>
        <w:rPr>
          <w:rFonts w:ascii="Arial" w:hAnsi="Arial" w:cs="Arial"/>
          <w:bCs/>
          <w:sz w:val="28"/>
          <w:szCs w:val="28"/>
        </w:rPr>
      </w:pPr>
    </w:p>
    <w:p w14:paraId="0304BFEA" w14:textId="2B69DC56" w:rsidR="00474B78" w:rsidRPr="00D84F46" w:rsidRDefault="006B5F9F" w:rsidP="00474B78">
      <w:pPr>
        <w:spacing w:after="0" w:line="240" w:lineRule="auto"/>
        <w:jc w:val="both"/>
        <w:rPr>
          <w:rFonts w:ascii="Arial" w:hAnsi="Arial" w:cs="Arial"/>
          <w:bCs/>
          <w:sz w:val="28"/>
          <w:szCs w:val="28"/>
        </w:rPr>
      </w:pPr>
      <w:r w:rsidRPr="00D84F46">
        <w:rPr>
          <w:rFonts w:ascii="Arial" w:hAnsi="Arial" w:cs="Arial"/>
          <w:bCs/>
          <w:sz w:val="28"/>
          <w:szCs w:val="28"/>
        </w:rPr>
        <w:t>VI</w:t>
      </w:r>
      <w:r w:rsidR="00131F68">
        <w:rPr>
          <w:rFonts w:ascii="Arial" w:hAnsi="Arial" w:cs="Arial"/>
          <w:bCs/>
          <w:sz w:val="28"/>
          <w:szCs w:val="28"/>
        </w:rPr>
        <w:t>II</w:t>
      </w:r>
      <w:r w:rsidRPr="00D84F46">
        <w:rPr>
          <w:rFonts w:ascii="Arial" w:hAnsi="Arial" w:cs="Arial"/>
          <w:bCs/>
          <w:sz w:val="28"/>
          <w:szCs w:val="28"/>
        </w:rPr>
        <w:t>.-</w:t>
      </w:r>
      <w:r w:rsidR="00474B78" w:rsidRPr="00D84F46">
        <w:rPr>
          <w:rFonts w:ascii="Arial" w:hAnsi="Arial" w:cs="Arial"/>
          <w:bCs/>
          <w:sz w:val="28"/>
          <w:szCs w:val="28"/>
        </w:rPr>
        <w:t xml:space="preserve">Realizar labores de difusión acerca de la operación del Mecanismo </w:t>
      </w:r>
    </w:p>
    <w:p w14:paraId="0B616E4D" w14:textId="057AED23" w:rsidR="00474B78" w:rsidRDefault="00131F68" w:rsidP="00474B78">
      <w:pPr>
        <w:spacing w:after="0" w:line="240" w:lineRule="auto"/>
        <w:jc w:val="both"/>
        <w:rPr>
          <w:rFonts w:ascii="Arial" w:hAnsi="Arial" w:cs="Arial"/>
          <w:bCs/>
          <w:sz w:val="28"/>
          <w:szCs w:val="28"/>
        </w:rPr>
      </w:pPr>
      <w:r>
        <w:rPr>
          <w:rFonts w:ascii="Arial" w:hAnsi="Arial" w:cs="Arial"/>
          <w:bCs/>
          <w:sz w:val="28"/>
          <w:szCs w:val="28"/>
        </w:rPr>
        <w:t>IX</w:t>
      </w:r>
      <w:r w:rsidR="006B5F9F" w:rsidRPr="00D84F46">
        <w:rPr>
          <w:rFonts w:ascii="Arial" w:hAnsi="Arial" w:cs="Arial"/>
          <w:bCs/>
          <w:sz w:val="28"/>
          <w:szCs w:val="28"/>
        </w:rPr>
        <w:t>-</w:t>
      </w:r>
      <w:r w:rsidR="00474B78" w:rsidRPr="00D84F46">
        <w:rPr>
          <w:rFonts w:ascii="Arial" w:hAnsi="Arial" w:cs="Arial"/>
          <w:bCs/>
          <w:sz w:val="28"/>
          <w:szCs w:val="28"/>
        </w:rPr>
        <w:t>Presentar al Poder Ejecutivo del Estado un informe anual de actividades.</w:t>
      </w:r>
    </w:p>
    <w:p w14:paraId="57E8117C" w14:textId="77777777" w:rsidR="007E7938" w:rsidRPr="00D84F46" w:rsidRDefault="007E7938" w:rsidP="00474B78">
      <w:pPr>
        <w:spacing w:after="0" w:line="240" w:lineRule="auto"/>
        <w:jc w:val="both"/>
        <w:rPr>
          <w:rFonts w:ascii="Arial" w:hAnsi="Arial" w:cs="Arial"/>
          <w:bCs/>
          <w:sz w:val="28"/>
          <w:szCs w:val="28"/>
        </w:rPr>
      </w:pPr>
    </w:p>
    <w:p w14:paraId="24CC3575" w14:textId="5EF78642" w:rsidR="007E7938" w:rsidRDefault="00131F68" w:rsidP="00474B78">
      <w:pPr>
        <w:spacing w:after="0" w:line="240" w:lineRule="auto"/>
        <w:jc w:val="both"/>
        <w:rPr>
          <w:rFonts w:ascii="Arial" w:hAnsi="Arial" w:cs="Arial"/>
          <w:bCs/>
          <w:sz w:val="28"/>
          <w:szCs w:val="28"/>
        </w:rPr>
      </w:pPr>
      <w:r>
        <w:rPr>
          <w:rFonts w:ascii="Arial" w:hAnsi="Arial" w:cs="Arial"/>
          <w:bCs/>
          <w:sz w:val="28"/>
          <w:szCs w:val="28"/>
        </w:rPr>
        <w:t>X</w:t>
      </w:r>
      <w:r w:rsidR="00273865" w:rsidRPr="00D84F46">
        <w:rPr>
          <w:rFonts w:ascii="Arial" w:hAnsi="Arial" w:cs="Arial"/>
          <w:bCs/>
          <w:sz w:val="28"/>
          <w:szCs w:val="28"/>
        </w:rPr>
        <w:t>.- Las demás que le confiera la ley.</w:t>
      </w:r>
    </w:p>
    <w:p w14:paraId="50C47206" w14:textId="77777777" w:rsidR="00131F68" w:rsidRPr="00D84F46" w:rsidRDefault="00131F68" w:rsidP="00474B78">
      <w:pPr>
        <w:spacing w:after="0" w:line="240" w:lineRule="auto"/>
        <w:jc w:val="both"/>
        <w:rPr>
          <w:rFonts w:ascii="Arial" w:hAnsi="Arial" w:cs="Arial"/>
          <w:bCs/>
          <w:sz w:val="28"/>
          <w:szCs w:val="28"/>
        </w:rPr>
      </w:pPr>
    </w:p>
    <w:p w14:paraId="2471D21D" w14:textId="7F3432B2" w:rsidR="00273865" w:rsidRPr="00D84F46" w:rsidRDefault="00E9334D" w:rsidP="00E9334D">
      <w:pPr>
        <w:spacing w:after="0" w:line="240" w:lineRule="auto"/>
        <w:jc w:val="center"/>
        <w:rPr>
          <w:rFonts w:ascii="Arial" w:hAnsi="Arial" w:cs="Arial"/>
          <w:b/>
          <w:bCs/>
          <w:sz w:val="28"/>
          <w:szCs w:val="28"/>
        </w:rPr>
      </w:pPr>
      <w:r w:rsidRPr="00D84F46">
        <w:rPr>
          <w:rFonts w:ascii="Arial" w:hAnsi="Arial" w:cs="Arial"/>
          <w:b/>
          <w:bCs/>
          <w:sz w:val="28"/>
          <w:szCs w:val="28"/>
        </w:rPr>
        <w:t>CAPITULO V</w:t>
      </w:r>
    </w:p>
    <w:p w14:paraId="1089E568" w14:textId="3976535A" w:rsidR="00E9334D" w:rsidRPr="00D84F46" w:rsidRDefault="00E9334D" w:rsidP="00E9334D">
      <w:pPr>
        <w:spacing w:after="0" w:line="240" w:lineRule="auto"/>
        <w:jc w:val="center"/>
        <w:rPr>
          <w:rFonts w:ascii="Arial" w:hAnsi="Arial" w:cs="Arial"/>
          <w:b/>
          <w:bCs/>
          <w:sz w:val="28"/>
          <w:szCs w:val="28"/>
        </w:rPr>
      </w:pPr>
      <w:r w:rsidRPr="00D84F46">
        <w:rPr>
          <w:rFonts w:ascii="Arial" w:hAnsi="Arial" w:cs="Arial"/>
          <w:b/>
          <w:bCs/>
          <w:sz w:val="28"/>
          <w:szCs w:val="28"/>
        </w:rPr>
        <w:t>DEL MECANISMO PARA LA PROTECCION DE LAS Y LOS PERIODISTAS</w:t>
      </w:r>
    </w:p>
    <w:p w14:paraId="0B687D9D" w14:textId="1E92D373" w:rsidR="00E9334D" w:rsidRPr="00D84F46" w:rsidRDefault="00E9334D" w:rsidP="00E9334D">
      <w:pPr>
        <w:spacing w:after="0" w:line="240" w:lineRule="auto"/>
        <w:jc w:val="center"/>
        <w:rPr>
          <w:rFonts w:ascii="Arial" w:hAnsi="Arial" w:cs="Arial"/>
          <w:b/>
          <w:bCs/>
          <w:sz w:val="28"/>
          <w:szCs w:val="28"/>
        </w:rPr>
      </w:pPr>
    </w:p>
    <w:p w14:paraId="01C6A518" w14:textId="77777777" w:rsidR="00E9334D" w:rsidRPr="00D84F46" w:rsidRDefault="00E9334D" w:rsidP="00E9334D">
      <w:pPr>
        <w:spacing w:after="0" w:line="240" w:lineRule="auto"/>
        <w:jc w:val="both"/>
        <w:rPr>
          <w:rFonts w:ascii="Arial" w:hAnsi="Arial" w:cs="Arial"/>
          <w:bCs/>
          <w:sz w:val="28"/>
          <w:szCs w:val="28"/>
        </w:rPr>
      </w:pPr>
    </w:p>
    <w:p w14:paraId="73211F62" w14:textId="579D2453" w:rsidR="00474B78" w:rsidRPr="00D84F46" w:rsidRDefault="00E9334D" w:rsidP="00474B78">
      <w:pPr>
        <w:spacing w:after="0" w:line="240" w:lineRule="auto"/>
        <w:jc w:val="both"/>
        <w:rPr>
          <w:rFonts w:ascii="Arial" w:hAnsi="Arial" w:cs="Arial"/>
          <w:bCs/>
          <w:sz w:val="28"/>
          <w:szCs w:val="28"/>
        </w:rPr>
      </w:pPr>
      <w:r w:rsidRPr="00D84F46">
        <w:rPr>
          <w:rFonts w:ascii="Arial" w:hAnsi="Arial" w:cs="Arial"/>
          <w:b/>
          <w:bCs/>
          <w:sz w:val="28"/>
          <w:szCs w:val="28"/>
        </w:rPr>
        <w:t>Artículo</w:t>
      </w:r>
      <w:r w:rsidR="00303AC0" w:rsidRPr="00D84F46">
        <w:rPr>
          <w:rFonts w:ascii="Arial" w:hAnsi="Arial" w:cs="Arial"/>
          <w:b/>
          <w:bCs/>
          <w:sz w:val="28"/>
          <w:szCs w:val="28"/>
        </w:rPr>
        <w:t xml:space="preserve"> 14</w:t>
      </w:r>
      <w:r w:rsidRPr="00D84F46">
        <w:rPr>
          <w:rFonts w:ascii="Arial" w:hAnsi="Arial" w:cs="Arial"/>
          <w:b/>
          <w:bCs/>
          <w:sz w:val="28"/>
          <w:szCs w:val="28"/>
        </w:rPr>
        <w:t xml:space="preserve">.- </w:t>
      </w:r>
      <w:r w:rsidR="00036454" w:rsidRPr="00D84F46">
        <w:rPr>
          <w:rFonts w:ascii="Arial" w:hAnsi="Arial" w:cs="Arial"/>
          <w:bCs/>
          <w:sz w:val="28"/>
          <w:szCs w:val="28"/>
        </w:rPr>
        <w:t xml:space="preserve">el Mecanismo para la Protección de las y los Periodistas del Estado de Yucatán, se refiere al proceso </w:t>
      </w:r>
      <w:r w:rsidR="008A0741" w:rsidRPr="00D84F46">
        <w:rPr>
          <w:rFonts w:ascii="Arial" w:hAnsi="Arial" w:cs="Arial"/>
          <w:bCs/>
          <w:sz w:val="28"/>
          <w:szCs w:val="28"/>
        </w:rPr>
        <w:t>a seguir a efecto de prestar protección y auxilio a las y los periodistas</w:t>
      </w:r>
      <w:r w:rsidR="0063595F" w:rsidRPr="00D84F46">
        <w:rPr>
          <w:rFonts w:ascii="Arial" w:hAnsi="Arial" w:cs="Arial"/>
          <w:bCs/>
          <w:sz w:val="28"/>
          <w:szCs w:val="28"/>
        </w:rPr>
        <w:t>, evitando que se ponga en riesgo su integridad física, garantizando la máxima protección de sus derechos.</w:t>
      </w:r>
    </w:p>
    <w:p w14:paraId="6029EDD8" w14:textId="3E5A6694" w:rsidR="000D5505" w:rsidRPr="00D84F46" w:rsidRDefault="000D5505" w:rsidP="00474B78">
      <w:pPr>
        <w:spacing w:after="0" w:line="240" w:lineRule="auto"/>
        <w:jc w:val="both"/>
        <w:rPr>
          <w:rFonts w:ascii="Arial" w:hAnsi="Arial" w:cs="Arial"/>
          <w:bCs/>
          <w:sz w:val="28"/>
          <w:szCs w:val="28"/>
        </w:rPr>
      </w:pPr>
    </w:p>
    <w:p w14:paraId="133B6787" w14:textId="6E6293F9" w:rsidR="0063595F" w:rsidRPr="00336A20" w:rsidRDefault="0063595F" w:rsidP="00474B78">
      <w:pPr>
        <w:spacing w:after="0" w:line="240" w:lineRule="auto"/>
        <w:jc w:val="both"/>
        <w:rPr>
          <w:rFonts w:ascii="Arial" w:hAnsi="Arial" w:cs="Arial"/>
          <w:b/>
          <w:bCs/>
          <w:sz w:val="28"/>
          <w:szCs w:val="28"/>
        </w:rPr>
      </w:pPr>
      <w:r w:rsidRPr="00D84F46">
        <w:rPr>
          <w:rFonts w:ascii="Arial" w:hAnsi="Arial" w:cs="Arial"/>
          <w:b/>
          <w:bCs/>
          <w:sz w:val="28"/>
          <w:szCs w:val="28"/>
        </w:rPr>
        <w:t>Artículo</w:t>
      </w:r>
      <w:r w:rsidR="00303AC0" w:rsidRPr="00D84F46">
        <w:rPr>
          <w:rFonts w:ascii="Arial" w:hAnsi="Arial" w:cs="Arial"/>
          <w:b/>
          <w:bCs/>
          <w:sz w:val="28"/>
          <w:szCs w:val="28"/>
        </w:rPr>
        <w:t xml:space="preserve"> 15</w:t>
      </w:r>
      <w:r w:rsidRPr="00D84F46">
        <w:rPr>
          <w:rFonts w:ascii="Arial" w:hAnsi="Arial" w:cs="Arial"/>
          <w:b/>
          <w:bCs/>
          <w:sz w:val="28"/>
          <w:szCs w:val="28"/>
        </w:rPr>
        <w:t>.-</w:t>
      </w:r>
      <w:r w:rsidR="000D5505">
        <w:rPr>
          <w:rFonts w:ascii="Arial" w:hAnsi="Arial" w:cs="Arial"/>
          <w:b/>
          <w:bCs/>
          <w:sz w:val="28"/>
          <w:szCs w:val="28"/>
        </w:rPr>
        <w:t xml:space="preserve"> </w:t>
      </w:r>
      <w:r w:rsidR="00336A20">
        <w:rPr>
          <w:rFonts w:ascii="Arial" w:hAnsi="Arial" w:cs="Arial"/>
          <w:bCs/>
          <w:sz w:val="28"/>
          <w:szCs w:val="28"/>
        </w:rPr>
        <w:t>Ante una situación de riesgo o riesgo inminente, se</w:t>
      </w:r>
      <w:r w:rsidRPr="00D84F46">
        <w:rPr>
          <w:rFonts w:ascii="Arial" w:hAnsi="Arial" w:cs="Arial"/>
          <w:bCs/>
          <w:sz w:val="28"/>
          <w:szCs w:val="28"/>
        </w:rPr>
        <w:t xml:space="preserve"> podrá solicitar ante cualquiera de los integrantes del Consejo Consultivo, de forma escrita, verbal o cualquier otro medio,</w:t>
      </w:r>
      <w:r w:rsidR="00A66F9B" w:rsidRPr="00D84F46">
        <w:rPr>
          <w:rFonts w:ascii="Arial" w:hAnsi="Arial" w:cs="Arial"/>
          <w:bCs/>
          <w:sz w:val="28"/>
          <w:szCs w:val="28"/>
        </w:rPr>
        <w:t xml:space="preserve"> la </w:t>
      </w:r>
      <w:r w:rsidR="00F1448A" w:rsidRPr="00D84F46">
        <w:rPr>
          <w:rFonts w:ascii="Arial" w:hAnsi="Arial" w:cs="Arial"/>
          <w:bCs/>
          <w:sz w:val="28"/>
          <w:szCs w:val="28"/>
        </w:rPr>
        <w:t>activación del mecanismo</w:t>
      </w:r>
      <w:r w:rsidRPr="00D84F46">
        <w:rPr>
          <w:rFonts w:ascii="Arial" w:hAnsi="Arial" w:cs="Arial"/>
          <w:bCs/>
          <w:sz w:val="28"/>
          <w:szCs w:val="28"/>
        </w:rPr>
        <w:t xml:space="preserve"> por agravios a periodistas.</w:t>
      </w:r>
    </w:p>
    <w:p w14:paraId="08B264B1" w14:textId="7528C1FF" w:rsidR="00F1448A" w:rsidRPr="00D84F46" w:rsidRDefault="00F1448A" w:rsidP="00474B78">
      <w:pPr>
        <w:spacing w:after="0" w:line="240" w:lineRule="auto"/>
        <w:jc w:val="both"/>
        <w:rPr>
          <w:rFonts w:ascii="Arial" w:hAnsi="Arial" w:cs="Arial"/>
          <w:bCs/>
          <w:sz w:val="28"/>
          <w:szCs w:val="28"/>
        </w:rPr>
      </w:pPr>
    </w:p>
    <w:p w14:paraId="37A75B2F" w14:textId="09754E01" w:rsidR="00F1448A" w:rsidRDefault="00F1448A" w:rsidP="00474B78">
      <w:pPr>
        <w:spacing w:after="0" w:line="240" w:lineRule="auto"/>
        <w:jc w:val="both"/>
        <w:rPr>
          <w:rFonts w:ascii="Arial" w:hAnsi="Arial" w:cs="Arial"/>
          <w:bCs/>
          <w:sz w:val="28"/>
          <w:szCs w:val="28"/>
        </w:rPr>
      </w:pPr>
      <w:r w:rsidRPr="00D84F46">
        <w:rPr>
          <w:rFonts w:ascii="Arial" w:hAnsi="Arial" w:cs="Arial"/>
          <w:b/>
          <w:bCs/>
          <w:sz w:val="28"/>
          <w:szCs w:val="28"/>
        </w:rPr>
        <w:t>Artículo</w:t>
      </w:r>
      <w:r w:rsidR="00336A20">
        <w:rPr>
          <w:rFonts w:ascii="Arial" w:hAnsi="Arial" w:cs="Arial"/>
          <w:b/>
          <w:bCs/>
          <w:sz w:val="28"/>
          <w:szCs w:val="28"/>
        </w:rPr>
        <w:t xml:space="preserve"> 16</w:t>
      </w:r>
      <w:r w:rsidRPr="00D84F46">
        <w:rPr>
          <w:rFonts w:ascii="Arial" w:hAnsi="Arial" w:cs="Arial"/>
          <w:b/>
          <w:bCs/>
          <w:sz w:val="28"/>
          <w:szCs w:val="28"/>
        </w:rPr>
        <w:t xml:space="preserve">.- </w:t>
      </w:r>
      <w:r w:rsidRPr="00D84F46">
        <w:rPr>
          <w:rFonts w:ascii="Arial" w:hAnsi="Arial" w:cs="Arial"/>
          <w:bCs/>
          <w:sz w:val="28"/>
          <w:szCs w:val="28"/>
        </w:rPr>
        <w:t xml:space="preserve">Los integrantes del Consejo que reciban la Solicitud de </w:t>
      </w:r>
      <w:r w:rsidR="006F7BF1" w:rsidRPr="00D84F46">
        <w:rPr>
          <w:rFonts w:ascii="Arial" w:hAnsi="Arial" w:cs="Arial"/>
          <w:bCs/>
          <w:sz w:val="28"/>
          <w:szCs w:val="28"/>
        </w:rPr>
        <w:t>a</w:t>
      </w:r>
      <w:r w:rsidR="002060A2" w:rsidRPr="00D84F46">
        <w:rPr>
          <w:rFonts w:ascii="Arial" w:hAnsi="Arial" w:cs="Arial"/>
          <w:bCs/>
          <w:sz w:val="28"/>
          <w:szCs w:val="28"/>
        </w:rPr>
        <w:t>ctivación</w:t>
      </w:r>
      <w:r w:rsidRPr="00D84F46">
        <w:rPr>
          <w:rFonts w:ascii="Arial" w:hAnsi="Arial" w:cs="Arial"/>
          <w:bCs/>
          <w:sz w:val="28"/>
          <w:szCs w:val="28"/>
        </w:rPr>
        <w:t xml:space="preserve">, deberán notificarlas de inmediato al Presidente del mismo, una vez que tenga conocimiento de la solicitud, deberá convocar a sesión extraordinaria </w:t>
      </w:r>
      <w:r w:rsidR="002060A2" w:rsidRPr="00D84F46">
        <w:rPr>
          <w:rFonts w:ascii="Arial" w:hAnsi="Arial" w:cs="Arial"/>
          <w:bCs/>
          <w:sz w:val="28"/>
          <w:szCs w:val="28"/>
        </w:rPr>
        <w:t xml:space="preserve">la cual deberá celebrarse </w:t>
      </w:r>
      <w:r w:rsidR="00336A20">
        <w:rPr>
          <w:rFonts w:ascii="Arial" w:hAnsi="Arial" w:cs="Arial"/>
          <w:bCs/>
          <w:sz w:val="28"/>
          <w:szCs w:val="28"/>
        </w:rPr>
        <w:t>lo más pronto posible</w:t>
      </w:r>
      <w:r w:rsidR="002060A2" w:rsidRPr="00D84F46">
        <w:rPr>
          <w:rFonts w:ascii="Arial" w:hAnsi="Arial" w:cs="Arial"/>
          <w:bCs/>
          <w:sz w:val="28"/>
          <w:szCs w:val="28"/>
        </w:rPr>
        <w:t xml:space="preserve"> a efecto de recabar la información suficiente y proceder al análisis de riesgo correspondiente, a fin de estar en condiciones de determinar la admisión o rechazo de la solicitud de activación.</w:t>
      </w:r>
    </w:p>
    <w:p w14:paraId="6312AFC3" w14:textId="77777777" w:rsidR="00336A20" w:rsidRPr="00D84F46" w:rsidRDefault="00336A20" w:rsidP="00474B78">
      <w:pPr>
        <w:spacing w:after="0" w:line="240" w:lineRule="auto"/>
        <w:jc w:val="both"/>
        <w:rPr>
          <w:rFonts w:ascii="Arial" w:hAnsi="Arial" w:cs="Arial"/>
          <w:bCs/>
          <w:sz w:val="28"/>
          <w:szCs w:val="28"/>
        </w:rPr>
      </w:pPr>
    </w:p>
    <w:p w14:paraId="0C31C2CA" w14:textId="7BAC2F2D" w:rsidR="007E7938" w:rsidRDefault="00336A20" w:rsidP="00474B78">
      <w:pPr>
        <w:spacing w:after="0" w:line="240" w:lineRule="auto"/>
        <w:jc w:val="both"/>
        <w:rPr>
          <w:rFonts w:ascii="Arial" w:hAnsi="Arial" w:cs="Arial"/>
          <w:bCs/>
          <w:sz w:val="28"/>
          <w:szCs w:val="28"/>
        </w:rPr>
      </w:pPr>
      <w:r>
        <w:rPr>
          <w:rFonts w:ascii="Arial" w:hAnsi="Arial" w:cs="Arial"/>
          <w:bCs/>
          <w:sz w:val="28"/>
          <w:szCs w:val="28"/>
        </w:rPr>
        <w:t xml:space="preserve">El Consejo Consultivo </w:t>
      </w:r>
      <w:r w:rsidR="00F82C34">
        <w:rPr>
          <w:rFonts w:ascii="Arial" w:hAnsi="Arial" w:cs="Arial"/>
          <w:bCs/>
          <w:sz w:val="28"/>
          <w:szCs w:val="28"/>
        </w:rPr>
        <w:t>tendrá</w:t>
      </w:r>
      <w:r>
        <w:rPr>
          <w:rFonts w:ascii="Arial" w:hAnsi="Arial" w:cs="Arial"/>
          <w:bCs/>
          <w:sz w:val="28"/>
          <w:szCs w:val="28"/>
        </w:rPr>
        <w:t xml:space="preserve"> </w:t>
      </w:r>
      <w:r w:rsidR="00F82C34">
        <w:rPr>
          <w:rFonts w:ascii="Arial" w:hAnsi="Arial" w:cs="Arial"/>
          <w:bCs/>
          <w:sz w:val="28"/>
          <w:szCs w:val="28"/>
        </w:rPr>
        <w:t xml:space="preserve">que </w:t>
      </w:r>
      <w:r>
        <w:rPr>
          <w:rFonts w:ascii="Arial" w:hAnsi="Arial" w:cs="Arial"/>
          <w:bCs/>
          <w:sz w:val="28"/>
          <w:szCs w:val="28"/>
        </w:rPr>
        <w:t>apoyarse en todo momento de la Secretaria Técnica para la eficiente y pronta activación del Mecanismo para la Protección de las y los Periodistas.</w:t>
      </w:r>
    </w:p>
    <w:p w14:paraId="2445262D" w14:textId="77777777" w:rsidR="007E7938" w:rsidRPr="00D84F46" w:rsidRDefault="007E7938" w:rsidP="00474B78">
      <w:pPr>
        <w:spacing w:after="0" w:line="240" w:lineRule="auto"/>
        <w:jc w:val="both"/>
        <w:rPr>
          <w:rFonts w:ascii="Arial" w:hAnsi="Arial" w:cs="Arial"/>
          <w:bCs/>
          <w:sz w:val="28"/>
          <w:szCs w:val="28"/>
        </w:rPr>
      </w:pPr>
    </w:p>
    <w:p w14:paraId="370B3B17" w14:textId="32B9D8B8" w:rsidR="002060A2" w:rsidRPr="00D84F46" w:rsidRDefault="002060A2" w:rsidP="00474B78">
      <w:pPr>
        <w:spacing w:after="0" w:line="240" w:lineRule="auto"/>
        <w:jc w:val="both"/>
        <w:rPr>
          <w:rFonts w:ascii="Arial" w:hAnsi="Arial" w:cs="Arial"/>
          <w:bCs/>
          <w:sz w:val="28"/>
          <w:szCs w:val="28"/>
        </w:rPr>
      </w:pPr>
      <w:r w:rsidRPr="00D84F46">
        <w:rPr>
          <w:rFonts w:ascii="Arial" w:hAnsi="Arial" w:cs="Arial"/>
          <w:bCs/>
          <w:sz w:val="28"/>
          <w:szCs w:val="28"/>
        </w:rPr>
        <w:t>El Consejo Consultivo solicitará la información que considere necesaria a cualquier autoridad, las cuales estarán obligadas a brindarla dentro de un plazo máximo de veinticuatro horas contadas</w:t>
      </w:r>
      <w:r w:rsidR="00BC6050" w:rsidRPr="00D84F46">
        <w:rPr>
          <w:rFonts w:ascii="Arial" w:hAnsi="Arial" w:cs="Arial"/>
          <w:bCs/>
          <w:sz w:val="28"/>
          <w:szCs w:val="28"/>
        </w:rPr>
        <w:t xml:space="preserve"> a partir de que se les requiera</w:t>
      </w:r>
      <w:r w:rsidRPr="00D84F46">
        <w:rPr>
          <w:rFonts w:ascii="Arial" w:hAnsi="Arial" w:cs="Arial"/>
          <w:bCs/>
          <w:sz w:val="28"/>
          <w:szCs w:val="28"/>
        </w:rPr>
        <w:t xml:space="preserve">. </w:t>
      </w:r>
    </w:p>
    <w:p w14:paraId="13795F4E" w14:textId="3D754811" w:rsidR="006F7BF1" w:rsidRPr="00D84F46" w:rsidRDefault="006F7BF1" w:rsidP="00474B78">
      <w:pPr>
        <w:spacing w:after="0" w:line="240" w:lineRule="auto"/>
        <w:jc w:val="both"/>
        <w:rPr>
          <w:rFonts w:ascii="Arial" w:hAnsi="Arial" w:cs="Arial"/>
          <w:bCs/>
          <w:sz w:val="28"/>
          <w:szCs w:val="28"/>
        </w:rPr>
      </w:pPr>
    </w:p>
    <w:p w14:paraId="575A8A44" w14:textId="3077C0E5" w:rsidR="006F7BF1" w:rsidRPr="00D84F46" w:rsidRDefault="006F7BF1" w:rsidP="00474B78">
      <w:pPr>
        <w:spacing w:after="0" w:line="240" w:lineRule="auto"/>
        <w:jc w:val="both"/>
        <w:rPr>
          <w:rFonts w:ascii="Arial" w:hAnsi="Arial" w:cs="Arial"/>
          <w:bCs/>
          <w:sz w:val="28"/>
          <w:szCs w:val="28"/>
        </w:rPr>
      </w:pPr>
      <w:r w:rsidRPr="00D84F46">
        <w:rPr>
          <w:rFonts w:ascii="Arial" w:hAnsi="Arial" w:cs="Arial"/>
          <w:bCs/>
          <w:sz w:val="28"/>
          <w:szCs w:val="28"/>
        </w:rPr>
        <w:t>Las solicitudes de activación del Mecanismo para la Protección de las o los Periodistas deberán resolverse en un plazo no mayor a 24 horas después de haberse notificado al Presidente del Consejo Consultivo.</w:t>
      </w:r>
    </w:p>
    <w:p w14:paraId="13B10BD9" w14:textId="36080F9F" w:rsidR="002060A2" w:rsidRPr="00D84F46" w:rsidRDefault="002060A2" w:rsidP="00474B78">
      <w:pPr>
        <w:spacing w:after="0" w:line="240" w:lineRule="auto"/>
        <w:jc w:val="both"/>
        <w:rPr>
          <w:rFonts w:ascii="Arial" w:hAnsi="Arial" w:cs="Arial"/>
          <w:bCs/>
          <w:sz w:val="28"/>
          <w:szCs w:val="28"/>
        </w:rPr>
      </w:pPr>
    </w:p>
    <w:p w14:paraId="6E4C173B" w14:textId="075410A8" w:rsidR="002060A2" w:rsidRPr="00D84F46" w:rsidRDefault="002060A2" w:rsidP="00474B78">
      <w:pPr>
        <w:spacing w:after="0" w:line="240" w:lineRule="auto"/>
        <w:jc w:val="both"/>
        <w:rPr>
          <w:rFonts w:ascii="Arial" w:hAnsi="Arial" w:cs="Arial"/>
          <w:bCs/>
          <w:sz w:val="28"/>
          <w:szCs w:val="28"/>
        </w:rPr>
      </w:pPr>
      <w:r w:rsidRPr="00D84F46">
        <w:rPr>
          <w:rFonts w:ascii="Arial" w:hAnsi="Arial" w:cs="Arial"/>
          <w:b/>
          <w:bCs/>
          <w:sz w:val="28"/>
          <w:szCs w:val="28"/>
        </w:rPr>
        <w:t>Artículo</w:t>
      </w:r>
      <w:r w:rsidR="00303AC0" w:rsidRPr="00D84F46">
        <w:rPr>
          <w:rFonts w:ascii="Arial" w:hAnsi="Arial" w:cs="Arial"/>
          <w:b/>
          <w:bCs/>
          <w:sz w:val="28"/>
          <w:szCs w:val="28"/>
        </w:rPr>
        <w:t xml:space="preserve"> 17</w:t>
      </w:r>
      <w:r w:rsidRPr="00D84F46">
        <w:rPr>
          <w:rFonts w:ascii="Arial" w:hAnsi="Arial" w:cs="Arial"/>
          <w:b/>
          <w:bCs/>
          <w:sz w:val="28"/>
          <w:szCs w:val="28"/>
        </w:rPr>
        <w:t xml:space="preserve">.- </w:t>
      </w:r>
      <w:r w:rsidRPr="00D84F46">
        <w:rPr>
          <w:rFonts w:ascii="Arial" w:hAnsi="Arial" w:cs="Arial"/>
          <w:bCs/>
          <w:sz w:val="28"/>
          <w:szCs w:val="28"/>
        </w:rPr>
        <w:t>Cuando el Consejo Consultivo determine la admisión de una solicitud del mecanism</w:t>
      </w:r>
      <w:r w:rsidR="00D96FD9">
        <w:rPr>
          <w:rFonts w:ascii="Arial" w:hAnsi="Arial" w:cs="Arial"/>
          <w:bCs/>
          <w:sz w:val="28"/>
          <w:szCs w:val="28"/>
        </w:rPr>
        <w:t>o, de manera inmediata informará</w:t>
      </w:r>
      <w:r w:rsidRPr="00D84F46">
        <w:rPr>
          <w:rFonts w:ascii="Arial" w:hAnsi="Arial" w:cs="Arial"/>
          <w:bCs/>
          <w:sz w:val="28"/>
          <w:szCs w:val="28"/>
        </w:rPr>
        <w:t xml:space="preserve"> al titular de la Secretaria de Seguridad Pública, a e</w:t>
      </w:r>
      <w:r w:rsidR="003475B2" w:rsidRPr="00D84F46">
        <w:rPr>
          <w:rFonts w:ascii="Arial" w:hAnsi="Arial" w:cs="Arial"/>
          <w:bCs/>
          <w:sz w:val="28"/>
          <w:szCs w:val="28"/>
        </w:rPr>
        <w:t xml:space="preserve">fecto de que implemente medidas </w:t>
      </w:r>
      <w:r w:rsidRPr="00D84F46">
        <w:rPr>
          <w:rFonts w:ascii="Arial" w:hAnsi="Arial" w:cs="Arial"/>
          <w:bCs/>
          <w:sz w:val="28"/>
          <w:szCs w:val="28"/>
        </w:rPr>
        <w:t xml:space="preserve">de protección que resguarden integralmente al Beneficiario, las cuales pueden consistir en: </w:t>
      </w:r>
    </w:p>
    <w:p w14:paraId="51700D21" w14:textId="752C556E" w:rsidR="003475B2" w:rsidRPr="00D84F46" w:rsidRDefault="003475B2" w:rsidP="00474B78">
      <w:pPr>
        <w:spacing w:after="0" w:line="240" w:lineRule="auto"/>
        <w:jc w:val="both"/>
        <w:rPr>
          <w:rFonts w:ascii="Arial" w:hAnsi="Arial" w:cs="Arial"/>
          <w:bCs/>
          <w:sz w:val="28"/>
          <w:szCs w:val="28"/>
        </w:rPr>
      </w:pPr>
    </w:p>
    <w:p w14:paraId="55789A15" w14:textId="38DFBFEC" w:rsidR="003475B2" w:rsidRPr="00D84F46" w:rsidRDefault="003475B2" w:rsidP="003475B2">
      <w:pPr>
        <w:spacing w:after="0" w:line="240" w:lineRule="auto"/>
        <w:jc w:val="both"/>
        <w:rPr>
          <w:rFonts w:ascii="Arial" w:hAnsi="Arial" w:cs="Arial"/>
          <w:bCs/>
          <w:sz w:val="28"/>
          <w:szCs w:val="28"/>
        </w:rPr>
      </w:pPr>
      <w:r w:rsidRPr="00D84F46">
        <w:rPr>
          <w:rFonts w:ascii="Arial" w:hAnsi="Arial" w:cs="Arial"/>
          <w:bCs/>
          <w:sz w:val="28"/>
          <w:szCs w:val="28"/>
        </w:rPr>
        <w:t xml:space="preserve">a) Medidas Preventivas </w:t>
      </w:r>
    </w:p>
    <w:p w14:paraId="68228F54" w14:textId="18E3224B" w:rsidR="003475B2" w:rsidRPr="00D84F46" w:rsidRDefault="003475B2" w:rsidP="003475B2">
      <w:pPr>
        <w:spacing w:after="0" w:line="240" w:lineRule="auto"/>
        <w:jc w:val="both"/>
        <w:rPr>
          <w:rFonts w:ascii="Arial" w:hAnsi="Arial" w:cs="Arial"/>
          <w:bCs/>
          <w:sz w:val="28"/>
          <w:szCs w:val="28"/>
        </w:rPr>
      </w:pPr>
      <w:r w:rsidRPr="00D84F46">
        <w:rPr>
          <w:rFonts w:ascii="Arial" w:hAnsi="Arial" w:cs="Arial"/>
          <w:bCs/>
          <w:sz w:val="28"/>
          <w:szCs w:val="28"/>
        </w:rPr>
        <w:t xml:space="preserve">b) Medidas de Protección </w:t>
      </w:r>
    </w:p>
    <w:p w14:paraId="78A75EE8" w14:textId="5F1AD449" w:rsidR="003475B2" w:rsidRPr="00D84F46" w:rsidRDefault="003475B2" w:rsidP="003475B2">
      <w:pPr>
        <w:spacing w:after="0" w:line="240" w:lineRule="auto"/>
        <w:jc w:val="both"/>
        <w:rPr>
          <w:rFonts w:ascii="Arial" w:hAnsi="Arial" w:cs="Arial"/>
          <w:bCs/>
          <w:sz w:val="28"/>
          <w:szCs w:val="28"/>
        </w:rPr>
      </w:pPr>
      <w:r w:rsidRPr="00D84F46">
        <w:rPr>
          <w:rFonts w:ascii="Arial" w:hAnsi="Arial" w:cs="Arial"/>
          <w:bCs/>
          <w:sz w:val="28"/>
          <w:szCs w:val="28"/>
        </w:rPr>
        <w:t>c) Medidas Urgentes de Protección</w:t>
      </w:r>
    </w:p>
    <w:p w14:paraId="234EDDA5" w14:textId="77777777" w:rsidR="008A7EB9" w:rsidRPr="00D84F46" w:rsidRDefault="008A7EB9" w:rsidP="003475B2">
      <w:pPr>
        <w:spacing w:after="0" w:line="240" w:lineRule="auto"/>
        <w:jc w:val="both"/>
        <w:rPr>
          <w:rFonts w:ascii="Arial" w:hAnsi="Arial" w:cs="Arial"/>
          <w:bCs/>
          <w:sz w:val="28"/>
          <w:szCs w:val="28"/>
        </w:rPr>
      </w:pPr>
    </w:p>
    <w:p w14:paraId="1AA7EA86" w14:textId="0F4CE6BA" w:rsidR="003475B2" w:rsidRDefault="003475B2" w:rsidP="003475B2">
      <w:pPr>
        <w:spacing w:after="0" w:line="240" w:lineRule="auto"/>
        <w:jc w:val="both"/>
        <w:rPr>
          <w:rFonts w:ascii="Arial" w:hAnsi="Arial" w:cs="Arial"/>
          <w:bCs/>
          <w:sz w:val="28"/>
          <w:szCs w:val="28"/>
        </w:rPr>
      </w:pPr>
      <w:r w:rsidRPr="00D84F46">
        <w:rPr>
          <w:rFonts w:ascii="Arial" w:hAnsi="Arial" w:cs="Arial"/>
          <w:b/>
          <w:bCs/>
          <w:sz w:val="28"/>
          <w:szCs w:val="28"/>
        </w:rPr>
        <w:t>Artículo</w:t>
      </w:r>
      <w:r w:rsidR="00303AC0" w:rsidRPr="00D84F46">
        <w:rPr>
          <w:rFonts w:ascii="Arial" w:hAnsi="Arial" w:cs="Arial"/>
          <w:b/>
          <w:bCs/>
          <w:sz w:val="28"/>
          <w:szCs w:val="28"/>
        </w:rPr>
        <w:t xml:space="preserve"> 18</w:t>
      </w:r>
      <w:r w:rsidRPr="00D84F46">
        <w:rPr>
          <w:rFonts w:ascii="Arial" w:hAnsi="Arial" w:cs="Arial"/>
          <w:b/>
          <w:bCs/>
          <w:sz w:val="28"/>
          <w:szCs w:val="28"/>
        </w:rPr>
        <w:t xml:space="preserve">.- </w:t>
      </w:r>
      <w:r w:rsidRPr="00D84F46">
        <w:rPr>
          <w:rFonts w:ascii="Arial" w:hAnsi="Arial" w:cs="Arial"/>
          <w:bCs/>
          <w:sz w:val="28"/>
          <w:szCs w:val="28"/>
        </w:rPr>
        <w:t xml:space="preserve">Las Medidas Preventivas incluyen: </w:t>
      </w:r>
    </w:p>
    <w:p w14:paraId="143C2120" w14:textId="77777777" w:rsidR="00AD1C74" w:rsidRPr="00D84F46" w:rsidRDefault="00AD1C74" w:rsidP="003475B2">
      <w:pPr>
        <w:spacing w:after="0" w:line="240" w:lineRule="auto"/>
        <w:jc w:val="both"/>
        <w:rPr>
          <w:rFonts w:ascii="Arial" w:hAnsi="Arial" w:cs="Arial"/>
          <w:bCs/>
          <w:sz w:val="28"/>
          <w:szCs w:val="28"/>
        </w:rPr>
      </w:pPr>
    </w:p>
    <w:p w14:paraId="36DCE9A0" w14:textId="61ED37F6" w:rsidR="003475B2" w:rsidRDefault="008A7EB9" w:rsidP="003475B2">
      <w:pPr>
        <w:spacing w:after="0" w:line="240" w:lineRule="auto"/>
        <w:jc w:val="both"/>
        <w:rPr>
          <w:rFonts w:ascii="Arial" w:hAnsi="Arial" w:cs="Arial"/>
          <w:bCs/>
          <w:sz w:val="28"/>
          <w:szCs w:val="28"/>
        </w:rPr>
      </w:pPr>
      <w:r w:rsidRPr="00D84F46">
        <w:rPr>
          <w:rFonts w:ascii="Arial" w:hAnsi="Arial" w:cs="Arial"/>
          <w:bCs/>
          <w:sz w:val="28"/>
          <w:szCs w:val="28"/>
        </w:rPr>
        <w:t xml:space="preserve">I.- </w:t>
      </w:r>
      <w:r w:rsidR="003475B2" w:rsidRPr="00D84F46">
        <w:rPr>
          <w:rFonts w:ascii="Arial" w:hAnsi="Arial" w:cs="Arial"/>
          <w:bCs/>
          <w:sz w:val="28"/>
          <w:szCs w:val="28"/>
        </w:rPr>
        <w:t xml:space="preserve">Instructivos, </w:t>
      </w:r>
    </w:p>
    <w:p w14:paraId="6488B14E" w14:textId="77777777" w:rsidR="007E7938" w:rsidRPr="00D84F46" w:rsidRDefault="007E7938" w:rsidP="003475B2">
      <w:pPr>
        <w:spacing w:after="0" w:line="240" w:lineRule="auto"/>
        <w:jc w:val="both"/>
        <w:rPr>
          <w:rFonts w:ascii="Arial" w:hAnsi="Arial" w:cs="Arial"/>
          <w:bCs/>
          <w:sz w:val="28"/>
          <w:szCs w:val="28"/>
        </w:rPr>
      </w:pPr>
    </w:p>
    <w:p w14:paraId="53FB7BE3" w14:textId="09E2D969" w:rsidR="003475B2" w:rsidRDefault="008A7EB9" w:rsidP="003475B2">
      <w:pPr>
        <w:spacing w:after="0" w:line="240" w:lineRule="auto"/>
        <w:jc w:val="both"/>
        <w:rPr>
          <w:rFonts w:ascii="Arial" w:hAnsi="Arial" w:cs="Arial"/>
          <w:bCs/>
          <w:sz w:val="28"/>
          <w:szCs w:val="28"/>
        </w:rPr>
      </w:pPr>
      <w:r w:rsidRPr="00D84F46">
        <w:rPr>
          <w:rFonts w:ascii="Arial" w:hAnsi="Arial" w:cs="Arial"/>
          <w:bCs/>
          <w:sz w:val="28"/>
          <w:szCs w:val="28"/>
        </w:rPr>
        <w:t xml:space="preserve">II.- </w:t>
      </w:r>
      <w:r w:rsidR="003475B2" w:rsidRPr="00D84F46">
        <w:rPr>
          <w:rFonts w:ascii="Arial" w:hAnsi="Arial" w:cs="Arial"/>
          <w:bCs/>
          <w:sz w:val="28"/>
          <w:szCs w:val="28"/>
        </w:rPr>
        <w:t xml:space="preserve">Manuales, </w:t>
      </w:r>
    </w:p>
    <w:p w14:paraId="5EBB4332" w14:textId="77777777" w:rsidR="007E7938" w:rsidRPr="00D84F46" w:rsidRDefault="007E7938" w:rsidP="003475B2">
      <w:pPr>
        <w:spacing w:after="0" w:line="240" w:lineRule="auto"/>
        <w:jc w:val="both"/>
        <w:rPr>
          <w:rFonts w:ascii="Arial" w:hAnsi="Arial" w:cs="Arial"/>
          <w:bCs/>
          <w:sz w:val="28"/>
          <w:szCs w:val="28"/>
        </w:rPr>
      </w:pPr>
    </w:p>
    <w:p w14:paraId="71CC885B" w14:textId="5AC06AFF" w:rsidR="003475B2" w:rsidRPr="00D84F46" w:rsidRDefault="008A7EB9" w:rsidP="003475B2">
      <w:pPr>
        <w:spacing w:after="0" w:line="240" w:lineRule="auto"/>
        <w:jc w:val="both"/>
        <w:rPr>
          <w:rFonts w:ascii="Arial" w:hAnsi="Arial" w:cs="Arial"/>
          <w:bCs/>
          <w:sz w:val="28"/>
          <w:szCs w:val="28"/>
        </w:rPr>
      </w:pPr>
      <w:r w:rsidRPr="00D84F46">
        <w:rPr>
          <w:rFonts w:ascii="Arial" w:hAnsi="Arial" w:cs="Arial"/>
          <w:bCs/>
          <w:sz w:val="28"/>
          <w:szCs w:val="28"/>
        </w:rPr>
        <w:t xml:space="preserve">III.- </w:t>
      </w:r>
      <w:r w:rsidR="003475B2" w:rsidRPr="00D84F46">
        <w:rPr>
          <w:rFonts w:ascii="Arial" w:hAnsi="Arial" w:cs="Arial"/>
          <w:bCs/>
          <w:sz w:val="28"/>
          <w:szCs w:val="28"/>
        </w:rPr>
        <w:t xml:space="preserve">Cursos de autoprotección tanto individuales como colectivos, </w:t>
      </w:r>
    </w:p>
    <w:p w14:paraId="4E98038B" w14:textId="1072408E" w:rsidR="003475B2" w:rsidRDefault="008A7EB9" w:rsidP="003475B2">
      <w:pPr>
        <w:spacing w:after="0" w:line="240" w:lineRule="auto"/>
        <w:jc w:val="both"/>
        <w:rPr>
          <w:rFonts w:ascii="Arial" w:hAnsi="Arial" w:cs="Arial"/>
          <w:bCs/>
          <w:sz w:val="28"/>
          <w:szCs w:val="28"/>
        </w:rPr>
      </w:pPr>
      <w:r w:rsidRPr="00D84F46">
        <w:rPr>
          <w:rFonts w:ascii="Arial" w:hAnsi="Arial" w:cs="Arial"/>
          <w:bCs/>
          <w:sz w:val="28"/>
          <w:szCs w:val="28"/>
        </w:rPr>
        <w:t xml:space="preserve">IV.- </w:t>
      </w:r>
      <w:r w:rsidR="003475B2" w:rsidRPr="00D84F46">
        <w:rPr>
          <w:rFonts w:ascii="Arial" w:hAnsi="Arial" w:cs="Arial"/>
          <w:bCs/>
          <w:sz w:val="28"/>
          <w:szCs w:val="28"/>
        </w:rPr>
        <w:t xml:space="preserve">Acompañamiento de observadores de derechos humanos y periodistas; y </w:t>
      </w:r>
    </w:p>
    <w:p w14:paraId="0A234C13" w14:textId="77777777" w:rsidR="007E7938" w:rsidRPr="00D84F46" w:rsidRDefault="007E7938" w:rsidP="003475B2">
      <w:pPr>
        <w:spacing w:after="0" w:line="240" w:lineRule="auto"/>
        <w:jc w:val="both"/>
        <w:rPr>
          <w:rFonts w:ascii="Arial" w:hAnsi="Arial" w:cs="Arial"/>
          <w:bCs/>
          <w:sz w:val="28"/>
          <w:szCs w:val="28"/>
        </w:rPr>
      </w:pPr>
    </w:p>
    <w:p w14:paraId="705EF07F" w14:textId="135EB22F" w:rsidR="003475B2" w:rsidRDefault="008A7EB9" w:rsidP="003475B2">
      <w:pPr>
        <w:spacing w:after="0" w:line="240" w:lineRule="auto"/>
        <w:jc w:val="both"/>
        <w:rPr>
          <w:rFonts w:ascii="Arial" w:hAnsi="Arial" w:cs="Arial"/>
          <w:bCs/>
          <w:sz w:val="28"/>
          <w:szCs w:val="28"/>
        </w:rPr>
      </w:pPr>
      <w:r w:rsidRPr="00D84F46">
        <w:rPr>
          <w:rFonts w:ascii="Arial" w:hAnsi="Arial" w:cs="Arial"/>
          <w:bCs/>
          <w:sz w:val="28"/>
          <w:szCs w:val="28"/>
        </w:rPr>
        <w:t xml:space="preserve">V.- </w:t>
      </w:r>
      <w:r w:rsidR="003475B2" w:rsidRPr="00D84F46">
        <w:rPr>
          <w:rFonts w:ascii="Arial" w:hAnsi="Arial" w:cs="Arial"/>
          <w:bCs/>
          <w:sz w:val="28"/>
          <w:szCs w:val="28"/>
        </w:rPr>
        <w:t>Las demás que se requieran.</w:t>
      </w:r>
    </w:p>
    <w:p w14:paraId="32E662A2" w14:textId="77777777" w:rsidR="00AD1C74" w:rsidRPr="00D84F46" w:rsidRDefault="00AD1C74" w:rsidP="003475B2">
      <w:pPr>
        <w:spacing w:after="0" w:line="240" w:lineRule="auto"/>
        <w:jc w:val="both"/>
        <w:rPr>
          <w:rFonts w:ascii="Arial" w:hAnsi="Arial" w:cs="Arial"/>
          <w:bCs/>
          <w:sz w:val="28"/>
          <w:szCs w:val="28"/>
        </w:rPr>
      </w:pPr>
    </w:p>
    <w:p w14:paraId="6BAFB0B2" w14:textId="5C92AEA0" w:rsidR="003475B2" w:rsidRDefault="003475B2" w:rsidP="003475B2">
      <w:pPr>
        <w:spacing w:after="0" w:line="240" w:lineRule="auto"/>
        <w:jc w:val="both"/>
        <w:rPr>
          <w:rFonts w:ascii="Arial" w:hAnsi="Arial" w:cs="Arial"/>
          <w:bCs/>
          <w:sz w:val="28"/>
          <w:szCs w:val="28"/>
        </w:rPr>
      </w:pPr>
      <w:r w:rsidRPr="00D84F46">
        <w:rPr>
          <w:rFonts w:ascii="Arial" w:hAnsi="Arial" w:cs="Arial"/>
          <w:b/>
          <w:bCs/>
          <w:sz w:val="28"/>
          <w:szCs w:val="28"/>
        </w:rPr>
        <w:t>Artículo</w:t>
      </w:r>
      <w:r w:rsidR="00303AC0" w:rsidRPr="00D84F46">
        <w:rPr>
          <w:rFonts w:ascii="Arial" w:hAnsi="Arial" w:cs="Arial"/>
          <w:b/>
          <w:bCs/>
          <w:sz w:val="28"/>
          <w:szCs w:val="28"/>
        </w:rPr>
        <w:t xml:space="preserve"> 19</w:t>
      </w:r>
      <w:r w:rsidRPr="00D84F46">
        <w:rPr>
          <w:rFonts w:ascii="Arial" w:hAnsi="Arial" w:cs="Arial"/>
          <w:b/>
          <w:bCs/>
          <w:sz w:val="28"/>
          <w:szCs w:val="28"/>
        </w:rPr>
        <w:t xml:space="preserve">.- </w:t>
      </w:r>
      <w:r w:rsidRPr="00D84F46">
        <w:rPr>
          <w:rFonts w:ascii="Arial" w:hAnsi="Arial" w:cs="Arial"/>
          <w:bCs/>
          <w:sz w:val="28"/>
          <w:szCs w:val="28"/>
        </w:rPr>
        <w:t xml:space="preserve">Las Medidas de Protección incluyen: </w:t>
      </w:r>
    </w:p>
    <w:p w14:paraId="024229F6" w14:textId="77777777" w:rsidR="00AD1C74" w:rsidRPr="00D84F46" w:rsidRDefault="00AD1C74" w:rsidP="003475B2">
      <w:pPr>
        <w:spacing w:after="0" w:line="240" w:lineRule="auto"/>
        <w:jc w:val="both"/>
        <w:rPr>
          <w:rFonts w:ascii="Arial" w:hAnsi="Arial" w:cs="Arial"/>
          <w:bCs/>
          <w:sz w:val="28"/>
          <w:szCs w:val="28"/>
        </w:rPr>
      </w:pPr>
    </w:p>
    <w:p w14:paraId="6D72D108" w14:textId="0E4C9F61" w:rsidR="003475B2" w:rsidRDefault="008A7EB9" w:rsidP="003475B2">
      <w:pPr>
        <w:spacing w:after="0" w:line="240" w:lineRule="auto"/>
        <w:jc w:val="both"/>
        <w:rPr>
          <w:rFonts w:ascii="Arial" w:hAnsi="Arial" w:cs="Arial"/>
          <w:bCs/>
          <w:sz w:val="28"/>
          <w:szCs w:val="28"/>
        </w:rPr>
      </w:pPr>
      <w:r w:rsidRPr="00D84F46">
        <w:rPr>
          <w:rFonts w:ascii="Arial" w:hAnsi="Arial" w:cs="Arial"/>
          <w:bCs/>
          <w:sz w:val="28"/>
          <w:szCs w:val="28"/>
        </w:rPr>
        <w:t>I.-</w:t>
      </w:r>
      <w:r w:rsidR="003475B2" w:rsidRPr="00D84F46">
        <w:rPr>
          <w:rFonts w:ascii="Arial" w:hAnsi="Arial" w:cs="Arial"/>
          <w:bCs/>
          <w:sz w:val="28"/>
          <w:szCs w:val="28"/>
        </w:rPr>
        <w:t xml:space="preserve"> Entrega de equipo celular, radio o telefonía satelital; </w:t>
      </w:r>
    </w:p>
    <w:p w14:paraId="2C8B0FFA" w14:textId="77777777" w:rsidR="007E7938" w:rsidRPr="00D84F46" w:rsidRDefault="007E7938" w:rsidP="003475B2">
      <w:pPr>
        <w:spacing w:after="0" w:line="240" w:lineRule="auto"/>
        <w:jc w:val="both"/>
        <w:rPr>
          <w:rFonts w:ascii="Arial" w:hAnsi="Arial" w:cs="Arial"/>
          <w:bCs/>
          <w:sz w:val="28"/>
          <w:szCs w:val="28"/>
        </w:rPr>
      </w:pPr>
    </w:p>
    <w:p w14:paraId="744C544B" w14:textId="72C6A0E7" w:rsidR="00BC6050" w:rsidRDefault="00BC6050" w:rsidP="003475B2">
      <w:pPr>
        <w:spacing w:after="0" w:line="240" w:lineRule="auto"/>
        <w:jc w:val="both"/>
        <w:rPr>
          <w:rFonts w:ascii="Arial" w:hAnsi="Arial" w:cs="Arial"/>
          <w:bCs/>
          <w:sz w:val="28"/>
          <w:szCs w:val="28"/>
        </w:rPr>
      </w:pPr>
      <w:r w:rsidRPr="00D84F46">
        <w:rPr>
          <w:rFonts w:ascii="Arial" w:hAnsi="Arial" w:cs="Arial"/>
          <w:bCs/>
          <w:sz w:val="28"/>
          <w:szCs w:val="28"/>
        </w:rPr>
        <w:t>II.- Entrega de botones de pánico.</w:t>
      </w:r>
    </w:p>
    <w:p w14:paraId="4917A5EB" w14:textId="77777777" w:rsidR="007E7938" w:rsidRPr="00D84F46" w:rsidRDefault="007E7938" w:rsidP="003475B2">
      <w:pPr>
        <w:spacing w:after="0" w:line="240" w:lineRule="auto"/>
        <w:jc w:val="both"/>
        <w:rPr>
          <w:rFonts w:ascii="Arial" w:hAnsi="Arial" w:cs="Arial"/>
          <w:bCs/>
          <w:sz w:val="28"/>
          <w:szCs w:val="28"/>
        </w:rPr>
      </w:pPr>
    </w:p>
    <w:p w14:paraId="42D1E3FD" w14:textId="21988A73" w:rsidR="003475B2" w:rsidRDefault="008A7EB9" w:rsidP="003475B2">
      <w:pPr>
        <w:spacing w:after="0" w:line="240" w:lineRule="auto"/>
        <w:jc w:val="both"/>
        <w:rPr>
          <w:rFonts w:ascii="Arial" w:hAnsi="Arial" w:cs="Arial"/>
          <w:bCs/>
          <w:sz w:val="28"/>
          <w:szCs w:val="28"/>
        </w:rPr>
      </w:pPr>
      <w:r w:rsidRPr="00D84F46">
        <w:rPr>
          <w:rFonts w:ascii="Arial" w:hAnsi="Arial" w:cs="Arial"/>
          <w:bCs/>
          <w:sz w:val="28"/>
          <w:szCs w:val="28"/>
        </w:rPr>
        <w:t>II</w:t>
      </w:r>
      <w:r w:rsidR="00AA05FB" w:rsidRPr="00D84F46">
        <w:rPr>
          <w:rFonts w:ascii="Arial" w:hAnsi="Arial" w:cs="Arial"/>
          <w:bCs/>
          <w:sz w:val="28"/>
          <w:szCs w:val="28"/>
        </w:rPr>
        <w:t>I</w:t>
      </w:r>
      <w:r w:rsidRPr="00D84F46">
        <w:rPr>
          <w:rFonts w:ascii="Arial" w:hAnsi="Arial" w:cs="Arial"/>
          <w:bCs/>
          <w:sz w:val="28"/>
          <w:szCs w:val="28"/>
        </w:rPr>
        <w:t>.-</w:t>
      </w:r>
      <w:r w:rsidR="003475B2" w:rsidRPr="00D84F46">
        <w:rPr>
          <w:rFonts w:ascii="Arial" w:hAnsi="Arial" w:cs="Arial"/>
          <w:bCs/>
          <w:sz w:val="28"/>
          <w:szCs w:val="28"/>
        </w:rPr>
        <w:t xml:space="preserve"> Instalación de cámaras, cerraduras, luces u otras medidas de seguridad en las instalaciones de un grupo o </w:t>
      </w:r>
      <w:r w:rsidR="00AA05FB" w:rsidRPr="00D84F46">
        <w:rPr>
          <w:rFonts w:ascii="Arial" w:hAnsi="Arial" w:cs="Arial"/>
          <w:bCs/>
          <w:sz w:val="28"/>
          <w:szCs w:val="28"/>
        </w:rPr>
        <w:t>casa habitación</w:t>
      </w:r>
      <w:r w:rsidR="003475B2" w:rsidRPr="00D84F46">
        <w:rPr>
          <w:rFonts w:ascii="Arial" w:hAnsi="Arial" w:cs="Arial"/>
          <w:bCs/>
          <w:sz w:val="28"/>
          <w:szCs w:val="28"/>
        </w:rPr>
        <w:t xml:space="preserve">; </w:t>
      </w:r>
    </w:p>
    <w:p w14:paraId="74042927" w14:textId="77777777" w:rsidR="007E7938" w:rsidRPr="00D84F46" w:rsidRDefault="007E7938" w:rsidP="003475B2">
      <w:pPr>
        <w:spacing w:after="0" w:line="240" w:lineRule="auto"/>
        <w:jc w:val="both"/>
        <w:rPr>
          <w:rFonts w:ascii="Arial" w:hAnsi="Arial" w:cs="Arial"/>
          <w:bCs/>
          <w:sz w:val="28"/>
          <w:szCs w:val="28"/>
        </w:rPr>
      </w:pPr>
    </w:p>
    <w:p w14:paraId="225FF269" w14:textId="56972710" w:rsidR="003475B2" w:rsidRDefault="00AA05FB" w:rsidP="003475B2">
      <w:pPr>
        <w:spacing w:after="0" w:line="240" w:lineRule="auto"/>
        <w:jc w:val="both"/>
        <w:rPr>
          <w:rFonts w:ascii="Arial" w:hAnsi="Arial" w:cs="Arial"/>
          <w:bCs/>
          <w:sz w:val="28"/>
          <w:szCs w:val="28"/>
        </w:rPr>
      </w:pPr>
      <w:r w:rsidRPr="00D84F46">
        <w:rPr>
          <w:rFonts w:ascii="Arial" w:hAnsi="Arial" w:cs="Arial"/>
          <w:bCs/>
          <w:sz w:val="28"/>
          <w:szCs w:val="28"/>
        </w:rPr>
        <w:t>IV</w:t>
      </w:r>
      <w:r w:rsidR="008A7EB9" w:rsidRPr="00D84F46">
        <w:rPr>
          <w:rFonts w:ascii="Arial" w:hAnsi="Arial" w:cs="Arial"/>
          <w:bCs/>
          <w:sz w:val="28"/>
          <w:szCs w:val="28"/>
        </w:rPr>
        <w:t>.-</w:t>
      </w:r>
      <w:r w:rsidR="003475B2" w:rsidRPr="00D84F46">
        <w:rPr>
          <w:rFonts w:ascii="Arial" w:hAnsi="Arial" w:cs="Arial"/>
          <w:bCs/>
          <w:sz w:val="28"/>
          <w:szCs w:val="28"/>
        </w:rPr>
        <w:t xml:space="preserve"> Chalecos antibalas;</w:t>
      </w:r>
    </w:p>
    <w:p w14:paraId="7FC287CC" w14:textId="77777777" w:rsidR="007E7938" w:rsidRPr="00D84F46" w:rsidRDefault="007E7938" w:rsidP="003475B2">
      <w:pPr>
        <w:spacing w:after="0" w:line="240" w:lineRule="auto"/>
        <w:jc w:val="both"/>
        <w:rPr>
          <w:rFonts w:ascii="Arial" w:hAnsi="Arial" w:cs="Arial"/>
          <w:bCs/>
          <w:sz w:val="28"/>
          <w:szCs w:val="28"/>
        </w:rPr>
      </w:pPr>
    </w:p>
    <w:p w14:paraId="550E42E3" w14:textId="1405B5E4" w:rsidR="003475B2" w:rsidRDefault="008A7EB9" w:rsidP="003475B2">
      <w:pPr>
        <w:spacing w:after="0" w:line="240" w:lineRule="auto"/>
        <w:jc w:val="both"/>
        <w:rPr>
          <w:rFonts w:ascii="Arial" w:hAnsi="Arial" w:cs="Arial"/>
          <w:bCs/>
          <w:sz w:val="28"/>
          <w:szCs w:val="28"/>
        </w:rPr>
      </w:pPr>
      <w:r w:rsidRPr="00D84F46">
        <w:rPr>
          <w:rFonts w:ascii="Arial" w:hAnsi="Arial" w:cs="Arial"/>
          <w:bCs/>
          <w:sz w:val="28"/>
          <w:szCs w:val="28"/>
        </w:rPr>
        <w:t>V.-</w:t>
      </w:r>
      <w:r w:rsidR="003475B2" w:rsidRPr="00D84F46">
        <w:rPr>
          <w:rFonts w:ascii="Arial" w:hAnsi="Arial" w:cs="Arial"/>
          <w:bCs/>
          <w:sz w:val="28"/>
          <w:szCs w:val="28"/>
        </w:rPr>
        <w:t xml:space="preserve"> Autos blindados; y </w:t>
      </w:r>
    </w:p>
    <w:p w14:paraId="3A1FB5A2" w14:textId="77777777" w:rsidR="007E7938" w:rsidRPr="00D84F46" w:rsidRDefault="007E7938" w:rsidP="003475B2">
      <w:pPr>
        <w:spacing w:after="0" w:line="240" w:lineRule="auto"/>
        <w:jc w:val="both"/>
        <w:rPr>
          <w:rFonts w:ascii="Arial" w:hAnsi="Arial" w:cs="Arial"/>
          <w:bCs/>
          <w:sz w:val="28"/>
          <w:szCs w:val="28"/>
        </w:rPr>
      </w:pPr>
    </w:p>
    <w:p w14:paraId="49FE9FF6" w14:textId="288BC644" w:rsidR="003475B2" w:rsidRDefault="008A7EB9" w:rsidP="003475B2">
      <w:pPr>
        <w:spacing w:after="0" w:line="240" w:lineRule="auto"/>
        <w:jc w:val="both"/>
        <w:rPr>
          <w:rFonts w:ascii="Arial" w:hAnsi="Arial" w:cs="Arial"/>
          <w:bCs/>
          <w:sz w:val="28"/>
          <w:szCs w:val="28"/>
        </w:rPr>
      </w:pPr>
      <w:r w:rsidRPr="00D84F46">
        <w:rPr>
          <w:rFonts w:ascii="Arial" w:hAnsi="Arial" w:cs="Arial"/>
          <w:bCs/>
          <w:sz w:val="28"/>
          <w:szCs w:val="28"/>
        </w:rPr>
        <w:t>VI.- Las demás que se requieran.</w:t>
      </w:r>
    </w:p>
    <w:p w14:paraId="1541E54A" w14:textId="77777777" w:rsidR="007E7938" w:rsidRPr="00D84F46" w:rsidRDefault="007E7938" w:rsidP="003475B2">
      <w:pPr>
        <w:spacing w:after="0" w:line="240" w:lineRule="auto"/>
        <w:jc w:val="both"/>
        <w:rPr>
          <w:rFonts w:ascii="Arial" w:hAnsi="Arial" w:cs="Arial"/>
          <w:bCs/>
          <w:sz w:val="28"/>
          <w:szCs w:val="28"/>
        </w:rPr>
      </w:pPr>
    </w:p>
    <w:p w14:paraId="32F170D2" w14:textId="293497F6" w:rsidR="003475B2" w:rsidRPr="00D84F46" w:rsidRDefault="003475B2" w:rsidP="003475B2">
      <w:pPr>
        <w:spacing w:after="0" w:line="240" w:lineRule="auto"/>
        <w:jc w:val="both"/>
        <w:rPr>
          <w:rFonts w:ascii="Arial" w:hAnsi="Arial" w:cs="Arial"/>
          <w:b/>
          <w:bCs/>
          <w:sz w:val="28"/>
          <w:szCs w:val="28"/>
        </w:rPr>
      </w:pPr>
    </w:p>
    <w:p w14:paraId="1F01CC21" w14:textId="4663EAB1" w:rsidR="007E7938" w:rsidRDefault="003475B2" w:rsidP="003475B2">
      <w:pPr>
        <w:spacing w:after="0" w:line="240" w:lineRule="auto"/>
        <w:jc w:val="both"/>
        <w:rPr>
          <w:rFonts w:ascii="Arial" w:hAnsi="Arial" w:cs="Arial"/>
          <w:bCs/>
          <w:sz w:val="28"/>
          <w:szCs w:val="28"/>
        </w:rPr>
      </w:pPr>
      <w:r w:rsidRPr="00D84F46">
        <w:rPr>
          <w:rFonts w:ascii="Arial" w:hAnsi="Arial" w:cs="Arial"/>
          <w:b/>
          <w:bCs/>
          <w:sz w:val="28"/>
          <w:szCs w:val="28"/>
        </w:rPr>
        <w:t>Artículo</w:t>
      </w:r>
      <w:r w:rsidR="00303AC0" w:rsidRPr="00D84F46">
        <w:rPr>
          <w:rFonts w:ascii="Arial" w:hAnsi="Arial" w:cs="Arial"/>
          <w:b/>
          <w:bCs/>
          <w:sz w:val="28"/>
          <w:szCs w:val="28"/>
        </w:rPr>
        <w:t xml:space="preserve"> 20</w:t>
      </w:r>
      <w:r w:rsidRPr="00D84F46">
        <w:rPr>
          <w:rFonts w:ascii="Arial" w:hAnsi="Arial" w:cs="Arial"/>
          <w:b/>
          <w:bCs/>
          <w:sz w:val="28"/>
          <w:szCs w:val="28"/>
        </w:rPr>
        <w:t xml:space="preserve">.- </w:t>
      </w:r>
      <w:r w:rsidRPr="00D84F46">
        <w:rPr>
          <w:rFonts w:ascii="Arial" w:hAnsi="Arial" w:cs="Arial"/>
          <w:bCs/>
          <w:sz w:val="28"/>
          <w:szCs w:val="28"/>
        </w:rPr>
        <w:t xml:space="preserve">Las Medidas Urgentes de Protección incluyen: </w:t>
      </w:r>
    </w:p>
    <w:p w14:paraId="427C2980" w14:textId="5B5D3DD5" w:rsidR="007E7938" w:rsidRPr="00D84F46" w:rsidRDefault="007E7938" w:rsidP="003475B2">
      <w:pPr>
        <w:spacing w:after="0" w:line="240" w:lineRule="auto"/>
        <w:jc w:val="both"/>
        <w:rPr>
          <w:rFonts w:ascii="Arial" w:hAnsi="Arial" w:cs="Arial"/>
          <w:bCs/>
          <w:sz w:val="28"/>
          <w:szCs w:val="28"/>
        </w:rPr>
      </w:pPr>
    </w:p>
    <w:p w14:paraId="6932E4A9" w14:textId="1A9C6117" w:rsidR="003475B2" w:rsidRDefault="008A7EB9" w:rsidP="003475B2">
      <w:pPr>
        <w:spacing w:after="0" w:line="240" w:lineRule="auto"/>
        <w:jc w:val="both"/>
        <w:rPr>
          <w:rFonts w:ascii="Arial" w:hAnsi="Arial" w:cs="Arial"/>
          <w:bCs/>
          <w:sz w:val="28"/>
          <w:szCs w:val="28"/>
        </w:rPr>
      </w:pPr>
      <w:r w:rsidRPr="00D84F46">
        <w:rPr>
          <w:rFonts w:ascii="Arial" w:hAnsi="Arial" w:cs="Arial"/>
          <w:bCs/>
          <w:sz w:val="28"/>
          <w:szCs w:val="28"/>
        </w:rPr>
        <w:t>I.-</w:t>
      </w:r>
      <w:r w:rsidR="003475B2" w:rsidRPr="00D84F46">
        <w:rPr>
          <w:rFonts w:ascii="Arial" w:hAnsi="Arial" w:cs="Arial"/>
          <w:bCs/>
          <w:sz w:val="28"/>
          <w:szCs w:val="28"/>
        </w:rPr>
        <w:t xml:space="preserve"> Evacuación; </w:t>
      </w:r>
    </w:p>
    <w:p w14:paraId="7C457C74" w14:textId="77777777" w:rsidR="007E7938" w:rsidRPr="00D84F46" w:rsidRDefault="007E7938" w:rsidP="003475B2">
      <w:pPr>
        <w:spacing w:after="0" w:line="240" w:lineRule="auto"/>
        <w:jc w:val="both"/>
        <w:rPr>
          <w:rFonts w:ascii="Arial" w:hAnsi="Arial" w:cs="Arial"/>
          <w:bCs/>
          <w:sz w:val="28"/>
          <w:szCs w:val="28"/>
        </w:rPr>
      </w:pPr>
    </w:p>
    <w:p w14:paraId="607B0D72" w14:textId="3A0758CA" w:rsidR="003475B2" w:rsidRDefault="008A7EB9" w:rsidP="003475B2">
      <w:pPr>
        <w:spacing w:after="0" w:line="240" w:lineRule="auto"/>
        <w:jc w:val="both"/>
        <w:rPr>
          <w:rFonts w:ascii="Arial" w:hAnsi="Arial" w:cs="Arial"/>
          <w:bCs/>
          <w:sz w:val="28"/>
          <w:szCs w:val="28"/>
        </w:rPr>
      </w:pPr>
      <w:r w:rsidRPr="00D84F46">
        <w:rPr>
          <w:rFonts w:ascii="Arial" w:hAnsi="Arial" w:cs="Arial"/>
          <w:bCs/>
          <w:sz w:val="28"/>
          <w:szCs w:val="28"/>
        </w:rPr>
        <w:t>II.-</w:t>
      </w:r>
      <w:r w:rsidR="003475B2" w:rsidRPr="00D84F46">
        <w:rPr>
          <w:rFonts w:ascii="Arial" w:hAnsi="Arial" w:cs="Arial"/>
          <w:bCs/>
          <w:sz w:val="28"/>
          <w:szCs w:val="28"/>
        </w:rPr>
        <w:t xml:space="preserve"> Reubicación Temporal;</w:t>
      </w:r>
    </w:p>
    <w:p w14:paraId="46E612BA" w14:textId="77777777" w:rsidR="007E7938" w:rsidRPr="00D84F46" w:rsidRDefault="007E7938" w:rsidP="003475B2">
      <w:pPr>
        <w:spacing w:after="0" w:line="240" w:lineRule="auto"/>
        <w:jc w:val="both"/>
        <w:rPr>
          <w:rFonts w:ascii="Arial" w:hAnsi="Arial" w:cs="Arial"/>
          <w:bCs/>
          <w:sz w:val="28"/>
          <w:szCs w:val="28"/>
        </w:rPr>
      </w:pPr>
    </w:p>
    <w:p w14:paraId="6BBFB763" w14:textId="2C1DFC39" w:rsidR="003475B2" w:rsidRDefault="008A7EB9" w:rsidP="003475B2">
      <w:pPr>
        <w:spacing w:after="0" w:line="240" w:lineRule="auto"/>
        <w:jc w:val="both"/>
        <w:rPr>
          <w:rFonts w:ascii="Arial" w:hAnsi="Arial" w:cs="Arial"/>
          <w:bCs/>
          <w:sz w:val="28"/>
          <w:szCs w:val="28"/>
        </w:rPr>
      </w:pPr>
      <w:r w:rsidRPr="00D84F46">
        <w:rPr>
          <w:rFonts w:ascii="Arial" w:hAnsi="Arial" w:cs="Arial"/>
          <w:bCs/>
          <w:sz w:val="28"/>
          <w:szCs w:val="28"/>
        </w:rPr>
        <w:t>III.-</w:t>
      </w:r>
      <w:r w:rsidR="003475B2" w:rsidRPr="00D84F46">
        <w:rPr>
          <w:rFonts w:ascii="Arial" w:hAnsi="Arial" w:cs="Arial"/>
          <w:bCs/>
          <w:sz w:val="28"/>
          <w:szCs w:val="28"/>
        </w:rPr>
        <w:t xml:space="preserve"> Escoltas </w:t>
      </w:r>
    </w:p>
    <w:p w14:paraId="1561E22A" w14:textId="77777777" w:rsidR="007E7938" w:rsidRPr="00D84F46" w:rsidRDefault="007E7938" w:rsidP="003475B2">
      <w:pPr>
        <w:spacing w:after="0" w:line="240" w:lineRule="auto"/>
        <w:jc w:val="both"/>
        <w:rPr>
          <w:rFonts w:ascii="Arial" w:hAnsi="Arial" w:cs="Arial"/>
          <w:bCs/>
          <w:sz w:val="28"/>
          <w:szCs w:val="28"/>
        </w:rPr>
      </w:pPr>
    </w:p>
    <w:p w14:paraId="34EB3D2A" w14:textId="37D02F0E" w:rsidR="003475B2" w:rsidRDefault="008A7EB9" w:rsidP="003475B2">
      <w:pPr>
        <w:spacing w:after="0" w:line="240" w:lineRule="auto"/>
        <w:jc w:val="both"/>
        <w:rPr>
          <w:rFonts w:ascii="Arial" w:hAnsi="Arial" w:cs="Arial"/>
          <w:bCs/>
          <w:sz w:val="28"/>
          <w:szCs w:val="28"/>
        </w:rPr>
      </w:pPr>
      <w:r w:rsidRPr="00D84F46">
        <w:rPr>
          <w:rFonts w:ascii="Arial" w:hAnsi="Arial" w:cs="Arial"/>
          <w:bCs/>
          <w:sz w:val="28"/>
          <w:szCs w:val="28"/>
        </w:rPr>
        <w:t>IV.-</w:t>
      </w:r>
      <w:r w:rsidR="003475B2" w:rsidRPr="00D84F46">
        <w:rPr>
          <w:rFonts w:ascii="Arial" w:hAnsi="Arial" w:cs="Arial"/>
          <w:bCs/>
          <w:sz w:val="28"/>
          <w:szCs w:val="28"/>
        </w:rPr>
        <w:t xml:space="preserve"> Protección de inmuebles y </w:t>
      </w:r>
    </w:p>
    <w:p w14:paraId="48A9F4B1" w14:textId="77777777" w:rsidR="007E7938" w:rsidRPr="00D84F46" w:rsidRDefault="007E7938" w:rsidP="003475B2">
      <w:pPr>
        <w:spacing w:after="0" w:line="240" w:lineRule="auto"/>
        <w:jc w:val="both"/>
        <w:rPr>
          <w:rFonts w:ascii="Arial" w:hAnsi="Arial" w:cs="Arial"/>
          <w:bCs/>
          <w:sz w:val="28"/>
          <w:szCs w:val="28"/>
        </w:rPr>
      </w:pPr>
    </w:p>
    <w:p w14:paraId="3F9632D3" w14:textId="0F233D21" w:rsidR="003475B2" w:rsidRPr="00D84F46" w:rsidRDefault="008A7EB9" w:rsidP="003475B2">
      <w:pPr>
        <w:spacing w:after="0" w:line="240" w:lineRule="auto"/>
        <w:jc w:val="both"/>
        <w:rPr>
          <w:rFonts w:ascii="Arial" w:hAnsi="Arial" w:cs="Arial"/>
          <w:bCs/>
          <w:sz w:val="28"/>
          <w:szCs w:val="28"/>
        </w:rPr>
      </w:pPr>
      <w:r w:rsidRPr="00D84F46">
        <w:rPr>
          <w:rFonts w:ascii="Arial" w:hAnsi="Arial" w:cs="Arial"/>
          <w:bCs/>
          <w:sz w:val="28"/>
          <w:szCs w:val="28"/>
        </w:rPr>
        <w:t>V.-</w:t>
      </w:r>
      <w:r w:rsidR="003475B2" w:rsidRPr="00D84F46">
        <w:rPr>
          <w:rFonts w:ascii="Arial" w:hAnsi="Arial" w:cs="Arial"/>
          <w:bCs/>
          <w:sz w:val="28"/>
          <w:szCs w:val="28"/>
        </w:rPr>
        <w:t xml:space="preserve"> Las demás que se requieran para salvaguardar la vida, integridad y libertad de los beneficiarios.</w:t>
      </w:r>
    </w:p>
    <w:p w14:paraId="55ECDAAD" w14:textId="099A488C" w:rsidR="00AA05FB" w:rsidRPr="00D84F46" w:rsidRDefault="00AA05FB" w:rsidP="003475B2">
      <w:pPr>
        <w:spacing w:after="0" w:line="240" w:lineRule="auto"/>
        <w:jc w:val="both"/>
        <w:rPr>
          <w:rFonts w:ascii="Arial" w:hAnsi="Arial" w:cs="Arial"/>
          <w:bCs/>
          <w:sz w:val="28"/>
          <w:szCs w:val="28"/>
        </w:rPr>
      </w:pPr>
    </w:p>
    <w:p w14:paraId="7EDDE2FF" w14:textId="5705EC99" w:rsidR="00AA05FB" w:rsidRDefault="00AA05FB" w:rsidP="003475B2">
      <w:pPr>
        <w:spacing w:after="0" w:line="240" w:lineRule="auto"/>
        <w:jc w:val="both"/>
        <w:rPr>
          <w:rFonts w:ascii="Arial" w:hAnsi="Arial" w:cs="Arial"/>
          <w:bCs/>
          <w:sz w:val="28"/>
          <w:szCs w:val="28"/>
        </w:rPr>
      </w:pPr>
      <w:r w:rsidRPr="00D84F46">
        <w:rPr>
          <w:rFonts w:ascii="Arial" w:hAnsi="Arial" w:cs="Arial"/>
          <w:bCs/>
          <w:sz w:val="28"/>
          <w:szCs w:val="28"/>
        </w:rPr>
        <w:t>El Reglamento de la presente Ley determinará las disposiciones</w:t>
      </w:r>
      <w:r w:rsidR="006F7BF1" w:rsidRPr="00D84F46">
        <w:rPr>
          <w:rFonts w:ascii="Arial" w:hAnsi="Arial" w:cs="Arial"/>
          <w:bCs/>
          <w:sz w:val="28"/>
          <w:szCs w:val="28"/>
        </w:rPr>
        <w:t xml:space="preserve"> y procedimientos necesario</w:t>
      </w:r>
      <w:r w:rsidRPr="00D84F46">
        <w:rPr>
          <w:rFonts w:ascii="Arial" w:hAnsi="Arial" w:cs="Arial"/>
          <w:bCs/>
          <w:sz w:val="28"/>
          <w:szCs w:val="28"/>
        </w:rPr>
        <w:t>s para el otorgamiento de las medidas prev</w:t>
      </w:r>
      <w:r w:rsidR="006F7BF1" w:rsidRPr="00D84F46">
        <w:rPr>
          <w:rFonts w:ascii="Arial" w:hAnsi="Arial" w:cs="Arial"/>
          <w:bCs/>
          <w:sz w:val="28"/>
          <w:szCs w:val="28"/>
        </w:rPr>
        <w:t xml:space="preserve">entivas a las y los periodistas. </w:t>
      </w:r>
    </w:p>
    <w:p w14:paraId="5F2371D8" w14:textId="11C612B4" w:rsidR="002060A2" w:rsidRPr="00D84F46" w:rsidRDefault="002060A2" w:rsidP="008A7EB9">
      <w:pPr>
        <w:spacing w:after="0" w:line="240" w:lineRule="auto"/>
        <w:jc w:val="both"/>
        <w:rPr>
          <w:rFonts w:ascii="Arial" w:hAnsi="Arial" w:cs="Arial"/>
          <w:b/>
          <w:bCs/>
          <w:sz w:val="28"/>
          <w:szCs w:val="28"/>
        </w:rPr>
      </w:pPr>
    </w:p>
    <w:p w14:paraId="278D5AEA" w14:textId="713CB828" w:rsidR="00D80155" w:rsidRPr="00AD1C74" w:rsidRDefault="00F35E88" w:rsidP="008A7EB9">
      <w:pPr>
        <w:spacing w:after="0" w:line="240" w:lineRule="auto"/>
        <w:jc w:val="both"/>
        <w:rPr>
          <w:rFonts w:ascii="Arial" w:hAnsi="Arial" w:cs="Arial"/>
          <w:sz w:val="28"/>
          <w:szCs w:val="28"/>
        </w:rPr>
      </w:pPr>
      <w:r w:rsidRPr="00D84F46">
        <w:rPr>
          <w:rFonts w:ascii="Arial" w:hAnsi="Arial" w:cs="Arial"/>
          <w:b/>
          <w:sz w:val="28"/>
          <w:szCs w:val="28"/>
        </w:rPr>
        <w:t>Artículo</w:t>
      </w:r>
      <w:r w:rsidR="00303AC0" w:rsidRPr="00D84F46">
        <w:rPr>
          <w:rFonts w:ascii="Arial" w:hAnsi="Arial" w:cs="Arial"/>
          <w:b/>
          <w:sz w:val="28"/>
          <w:szCs w:val="28"/>
        </w:rPr>
        <w:t xml:space="preserve"> 21</w:t>
      </w:r>
      <w:r w:rsidRPr="00D84F46">
        <w:rPr>
          <w:rFonts w:ascii="Arial" w:hAnsi="Arial" w:cs="Arial"/>
          <w:b/>
          <w:sz w:val="28"/>
          <w:szCs w:val="28"/>
        </w:rPr>
        <w:t xml:space="preserve">.- </w:t>
      </w:r>
      <w:r w:rsidRPr="00D84F46">
        <w:rPr>
          <w:rFonts w:ascii="Arial" w:hAnsi="Arial" w:cs="Arial"/>
          <w:sz w:val="28"/>
          <w:szCs w:val="28"/>
        </w:rPr>
        <w:t>Las responsabilidades administrativas que se generen por el incumplimiento de las obligaciones previstas en esta Ley se sancionaran conforme a lo que establezca la legislación aplicable, con independencia de las del orden civil o penal que procedan.</w:t>
      </w:r>
    </w:p>
    <w:p w14:paraId="2116DC67" w14:textId="02AF96FE" w:rsidR="008A7EB9" w:rsidRDefault="008A7EB9" w:rsidP="008A7EB9">
      <w:pPr>
        <w:spacing w:after="0" w:line="240" w:lineRule="auto"/>
        <w:jc w:val="both"/>
        <w:rPr>
          <w:rFonts w:ascii="Arial" w:hAnsi="Arial" w:cs="Arial"/>
          <w:bCs/>
          <w:sz w:val="28"/>
          <w:szCs w:val="28"/>
        </w:rPr>
      </w:pPr>
    </w:p>
    <w:p w14:paraId="25403D1B" w14:textId="77777777" w:rsidR="007E7938" w:rsidRPr="00D84F46" w:rsidRDefault="007E7938" w:rsidP="008A7EB9">
      <w:pPr>
        <w:spacing w:after="0" w:line="240" w:lineRule="auto"/>
        <w:jc w:val="both"/>
        <w:rPr>
          <w:rFonts w:ascii="Arial" w:hAnsi="Arial" w:cs="Arial"/>
          <w:bCs/>
          <w:sz w:val="28"/>
          <w:szCs w:val="28"/>
        </w:rPr>
      </w:pPr>
    </w:p>
    <w:p w14:paraId="0C6BC1E7" w14:textId="7C0EE566" w:rsidR="006F6232" w:rsidRPr="00D84F46" w:rsidRDefault="00CE15DA" w:rsidP="00A42C6E">
      <w:pPr>
        <w:spacing w:after="0" w:line="240" w:lineRule="auto"/>
        <w:jc w:val="center"/>
        <w:rPr>
          <w:rFonts w:ascii="Arial" w:hAnsi="Arial" w:cs="Arial"/>
          <w:b/>
          <w:sz w:val="28"/>
          <w:szCs w:val="28"/>
        </w:rPr>
      </w:pPr>
      <w:r w:rsidRPr="00D84F46">
        <w:rPr>
          <w:rFonts w:ascii="Arial" w:hAnsi="Arial" w:cs="Arial"/>
          <w:b/>
          <w:sz w:val="28"/>
          <w:szCs w:val="28"/>
        </w:rPr>
        <w:t>TRANSITORIOS</w:t>
      </w:r>
    </w:p>
    <w:p w14:paraId="13A494A2" w14:textId="77777777" w:rsidR="0064208D" w:rsidRPr="00D84F46" w:rsidRDefault="0064208D" w:rsidP="00CE15DA">
      <w:pPr>
        <w:spacing w:after="0" w:line="240" w:lineRule="auto"/>
        <w:jc w:val="center"/>
        <w:rPr>
          <w:rFonts w:ascii="Arial" w:hAnsi="Arial" w:cs="Arial"/>
          <w:b/>
          <w:sz w:val="28"/>
          <w:szCs w:val="28"/>
        </w:rPr>
      </w:pPr>
    </w:p>
    <w:p w14:paraId="3BC3671F" w14:textId="7C15CE59" w:rsidR="0064208D" w:rsidRPr="00D84F46" w:rsidRDefault="00D80155" w:rsidP="0064208D">
      <w:pPr>
        <w:spacing w:after="0" w:line="240" w:lineRule="auto"/>
        <w:jc w:val="both"/>
        <w:rPr>
          <w:rFonts w:ascii="Arial" w:hAnsi="Arial" w:cs="Arial"/>
          <w:bCs/>
          <w:sz w:val="28"/>
          <w:szCs w:val="28"/>
        </w:rPr>
      </w:pPr>
      <w:r w:rsidRPr="00D84F46">
        <w:rPr>
          <w:rFonts w:ascii="Arial" w:hAnsi="Arial" w:cs="Arial"/>
          <w:b/>
          <w:sz w:val="28"/>
          <w:szCs w:val="28"/>
        </w:rPr>
        <w:t>PRIMERO. -</w:t>
      </w:r>
      <w:r w:rsidR="00CE15DA" w:rsidRPr="00D84F46">
        <w:rPr>
          <w:rFonts w:ascii="Arial" w:hAnsi="Arial" w:cs="Arial"/>
          <w:b/>
          <w:sz w:val="28"/>
          <w:szCs w:val="28"/>
        </w:rPr>
        <w:t xml:space="preserve"> </w:t>
      </w:r>
      <w:r w:rsidR="0064208D" w:rsidRPr="00D84F46">
        <w:rPr>
          <w:rFonts w:ascii="Arial" w:hAnsi="Arial" w:cs="Arial"/>
          <w:bCs/>
          <w:sz w:val="28"/>
          <w:szCs w:val="28"/>
        </w:rPr>
        <w:t>El presente decreto entrará en vigor al día siguiente de su publicación en el Diario Oficial del Estado.</w:t>
      </w:r>
    </w:p>
    <w:p w14:paraId="618DE3FE" w14:textId="77777777" w:rsidR="00085482" w:rsidRPr="00D84F46" w:rsidRDefault="00085482" w:rsidP="0064208D">
      <w:pPr>
        <w:spacing w:after="0" w:line="240" w:lineRule="auto"/>
        <w:jc w:val="both"/>
        <w:rPr>
          <w:rFonts w:ascii="Arial" w:hAnsi="Arial" w:cs="Arial"/>
          <w:bCs/>
          <w:sz w:val="28"/>
          <w:szCs w:val="28"/>
        </w:rPr>
      </w:pPr>
    </w:p>
    <w:p w14:paraId="0B4ADA48" w14:textId="2BD7C90D" w:rsidR="008246D5" w:rsidRDefault="0064208D" w:rsidP="0064208D">
      <w:pPr>
        <w:spacing w:after="0" w:line="240" w:lineRule="auto"/>
        <w:jc w:val="both"/>
        <w:rPr>
          <w:rFonts w:ascii="Arial" w:hAnsi="Arial" w:cs="Arial"/>
          <w:sz w:val="28"/>
          <w:szCs w:val="28"/>
        </w:rPr>
      </w:pPr>
      <w:r w:rsidRPr="00D84F46">
        <w:rPr>
          <w:rFonts w:ascii="Arial" w:hAnsi="Arial" w:cs="Arial"/>
          <w:b/>
          <w:sz w:val="28"/>
          <w:szCs w:val="28"/>
        </w:rPr>
        <w:t xml:space="preserve">SEGUNDO. </w:t>
      </w:r>
      <w:r w:rsidR="00D80155" w:rsidRPr="00D84F46">
        <w:rPr>
          <w:rFonts w:ascii="Arial" w:hAnsi="Arial" w:cs="Arial"/>
          <w:b/>
          <w:sz w:val="28"/>
          <w:szCs w:val="28"/>
        </w:rPr>
        <w:t>-</w:t>
      </w:r>
      <w:r w:rsidRPr="00D84F46">
        <w:rPr>
          <w:rFonts w:ascii="Arial" w:hAnsi="Arial" w:cs="Arial"/>
          <w:b/>
          <w:sz w:val="28"/>
          <w:szCs w:val="28"/>
        </w:rPr>
        <w:t xml:space="preserve"> </w:t>
      </w:r>
      <w:r w:rsidR="00284D22" w:rsidRPr="00D84F46">
        <w:rPr>
          <w:rFonts w:ascii="Arial" w:hAnsi="Arial" w:cs="Arial"/>
          <w:sz w:val="28"/>
          <w:szCs w:val="28"/>
        </w:rPr>
        <w:t xml:space="preserve">El </w:t>
      </w:r>
      <w:r w:rsidR="00733999">
        <w:rPr>
          <w:rFonts w:ascii="Arial" w:hAnsi="Arial" w:cs="Arial"/>
          <w:sz w:val="28"/>
          <w:szCs w:val="28"/>
        </w:rPr>
        <w:t>Consejo Consultivo deberá inst</w:t>
      </w:r>
      <w:r w:rsidR="00705DD1">
        <w:rPr>
          <w:rFonts w:ascii="Arial" w:hAnsi="Arial" w:cs="Arial"/>
          <w:sz w:val="28"/>
          <w:szCs w:val="28"/>
        </w:rPr>
        <w:t>alarse en un plazo no mayor a treinta</w:t>
      </w:r>
      <w:r w:rsidR="00733999">
        <w:rPr>
          <w:rFonts w:ascii="Arial" w:hAnsi="Arial" w:cs="Arial"/>
          <w:sz w:val="28"/>
          <w:szCs w:val="28"/>
        </w:rPr>
        <w:t xml:space="preserve"> días hábiles </w:t>
      </w:r>
      <w:r w:rsidR="008246D5">
        <w:rPr>
          <w:rFonts w:ascii="Arial" w:hAnsi="Arial" w:cs="Arial"/>
          <w:sz w:val="28"/>
          <w:szCs w:val="28"/>
        </w:rPr>
        <w:t xml:space="preserve">a partir de la entrada en vigor de la presente Ley. </w:t>
      </w:r>
    </w:p>
    <w:p w14:paraId="79D7A454" w14:textId="77777777" w:rsidR="00904318" w:rsidRDefault="00904318" w:rsidP="0064208D">
      <w:pPr>
        <w:spacing w:after="0" w:line="240" w:lineRule="auto"/>
        <w:jc w:val="both"/>
        <w:rPr>
          <w:rFonts w:ascii="Arial" w:hAnsi="Arial" w:cs="Arial"/>
          <w:sz w:val="28"/>
          <w:szCs w:val="28"/>
        </w:rPr>
      </w:pPr>
    </w:p>
    <w:p w14:paraId="3C0792EB" w14:textId="199A9EBF" w:rsidR="00284D22" w:rsidRPr="00D84F46" w:rsidRDefault="00041DD6" w:rsidP="0064208D">
      <w:pPr>
        <w:spacing w:after="0" w:line="240" w:lineRule="auto"/>
        <w:jc w:val="both"/>
        <w:rPr>
          <w:rFonts w:ascii="Arial" w:hAnsi="Arial" w:cs="Arial"/>
          <w:sz w:val="28"/>
          <w:szCs w:val="28"/>
        </w:rPr>
      </w:pPr>
      <w:proofErr w:type="gramStart"/>
      <w:r>
        <w:rPr>
          <w:rFonts w:ascii="Arial" w:hAnsi="Arial" w:cs="Arial"/>
          <w:b/>
          <w:bCs/>
          <w:sz w:val="28"/>
          <w:szCs w:val="28"/>
        </w:rPr>
        <w:t>TERCERO</w:t>
      </w:r>
      <w:r w:rsidR="00904318">
        <w:rPr>
          <w:rFonts w:ascii="Arial" w:hAnsi="Arial" w:cs="Arial"/>
          <w:b/>
          <w:bCs/>
          <w:sz w:val="28"/>
          <w:szCs w:val="28"/>
        </w:rPr>
        <w:t>.-</w:t>
      </w:r>
      <w:proofErr w:type="gramEnd"/>
      <w:r w:rsidR="00904318">
        <w:rPr>
          <w:rFonts w:ascii="Arial" w:hAnsi="Arial" w:cs="Arial"/>
          <w:b/>
          <w:bCs/>
          <w:sz w:val="28"/>
          <w:szCs w:val="28"/>
        </w:rPr>
        <w:t xml:space="preserve"> </w:t>
      </w:r>
      <w:r w:rsidR="00EF6DD0">
        <w:rPr>
          <w:rFonts w:ascii="Arial" w:hAnsi="Arial" w:cs="Arial"/>
          <w:sz w:val="28"/>
          <w:szCs w:val="28"/>
        </w:rPr>
        <w:t xml:space="preserve">El Consejo Consultivo </w:t>
      </w:r>
      <w:r w:rsidR="00284D22" w:rsidRPr="00D84F46">
        <w:rPr>
          <w:rFonts w:ascii="Arial" w:hAnsi="Arial" w:cs="Arial"/>
          <w:sz w:val="28"/>
          <w:szCs w:val="28"/>
        </w:rPr>
        <w:t xml:space="preserve">dispondrá de noventa días </w:t>
      </w:r>
      <w:r w:rsidR="00904318">
        <w:rPr>
          <w:rFonts w:ascii="Arial" w:hAnsi="Arial" w:cs="Arial"/>
          <w:sz w:val="28"/>
          <w:szCs w:val="28"/>
        </w:rPr>
        <w:t>hábiles</w:t>
      </w:r>
      <w:r w:rsidR="00284D22" w:rsidRPr="00D84F46">
        <w:rPr>
          <w:rFonts w:ascii="Arial" w:hAnsi="Arial" w:cs="Arial"/>
          <w:sz w:val="28"/>
          <w:szCs w:val="28"/>
        </w:rPr>
        <w:t xml:space="preserve"> contados a partir de la entrada en vigor de la presente Ley, para emitir el Reglamento para la aplicación de la presente Ley.</w:t>
      </w:r>
    </w:p>
    <w:p w14:paraId="4EDE6D0D" w14:textId="77777777" w:rsidR="00284D22" w:rsidRPr="00D84F46" w:rsidRDefault="00284D22" w:rsidP="0064208D">
      <w:pPr>
        <w:spacing w:after="0" w:line="240" w:lineRule="auto"/>
        <w:jc w:val="both"/>
        <w:rPr>
          <w:rFonts w:ascii="Arial" w:hAnsi="Arial" w:cs="Arial"/>
          <w:b/>
          <w:sz w:val="28"/>
          <w:szCs w:val="28"/>
        </w:rPr>
      </w:pPr>
    </w:p>
    <w:p w14:paraId="147E65D5" w14:textId="6CD1A48B" w:rsidR="0064208D" w:rsidRPr="002A7508" w:rsidRDefault="00904318" w:rsidP="0064208D">
      <w:pPr>
        <w:spacing w:after="0" w:line="240" w:lineRule="auto"/>
        <w:jc w:val="both"/>
        <w:rPr>
          <w:rFonts w:ascii="Arial" w:hAnsi="Arial" w:cs="Arial"/>
          <w:bCs/>
          <w:sz w:val="26"/>
          <w:szCs w:val="26"/>
        </w:rPr>
      </w:pPr>
      <w:r>
        <w:rPr>
          <w:rFonts w:ascii="Arial" w:hAnsi="Arial" w:cs="Arial"/>
          <w:b/>
          <w:bCs/>
          <w:sz w:val="28"/>
          <w:szCs w:val="28"/>
        </w:rPr>
        <w:t>CUARTO</w:t>
      </w:r>
      <w:r w:rsidR="00D80155" w:rsidRPr="00D84F46">
        <w:rPr>
          <w:rFonts w:ascii="Arial" w:hAnsi="Arial" w:cs="Arial"/>
          <w:b/>
          <w:bCs/>
          <w:sz w:val="28"/>
          <w:szCs w:val="28"/>
        </w:rPr>
        <w:t>. -</w:t>
      </w:r>
      <w:r w:rsidR="00284D22" w:rsidRPr="00D84F46">
        <w:rPr>
          <w:rFonts w:ascii="Arial" w:hAnsi="Arial" w:cs="Arial"/>
          <w:b/>
          <w:bCs/>
          <w:sz w:val="28"/>
          <w:szCs w:val="28"/>
        </w:rPr>
        <w:t xml:space="preserve"> </w:t>
      </w:r>
      <w:r w:rsidR="0064208D" w:rsidRPr="00D84F46">
        <w:rPr>
          <w:rFonts w:ascii="Arial" w:hAnsi="Arial" w:cs="Arial"/>
          <w:bCs/>
          <w:sz w:val="28"/>
          <w:szCs w:val="28"/>
        </w:rPr>
        <w:t>Se derogan todas las disposiciones que se opongan al presente Decreto.</w:t>
      </w:r>
    </w:p>
    <w:p w14:paraId="53C08C62" w14:textId="77777777" w:rsidR="006F6232" w:rsidRPr="002A7508" w:rsidRDefault="006F6232" w:rsidP="00CE15DA">
      <w:pPr>
        <w:spacing w:after="0" w:line="240" w:lineRule="auto"/>
        <w:jc w:val="both"/>
        <w:rPr>
          <w:rFonts w:ascii="Arial" w:hAnsi="Arial" w:cs="Arial"/>
          <w:bCs/>
          <w:sz w:val="26"/>
          <w:szCs w:val="26"/>
        </w:rPr>
      </w:pPr>
    </w:p>
    <w:p w14:paraId="66902FF1" w14:textId="77777777" w:rsidR="00CE15DA" w:rsidRPr="006F51C1" w:rsidRDefault="00CE15DA" w:rsidP="00CE15DA">
      <w:pPr>
        <w:spacing w:after="0" w:line="240" w:lineRule="auto"/>
        <w:jc w:val="both"/>
        <w:rPr>
          <w:rFonts w:ascii="Arial" w:hAnsi="Arial" w:cs="Arial"/>
          <w:bCs/>
          <w:sz w:val="24"/>
          <w:szCs w:val="24"/>
        </w:rPr>
      </w:pPr>
    </w:p>
    <w:p w14:paraId="448C26F0" w14:textId="69118012" w:rsidR="00CE15DA" w:rsidRDefault="00CE15DA" w:rsidP="00CE15DA">
      <w:pPr>
        <w:autoSpaceDE w:val="0"/>
        <w:autoSpaceDN w:val="0"/>
        <w:adjustRightInd w:val="0"/>
        <w:spacing w:after="0" w:line="240" w:lineRule="auto"/>
        <w:jc w:val="both"/>
        <w:rPr>
          <w:rFonts w:ascii="Arial" w:hAnsi="Arial" w:cs="Arial"/>
          <w:b/>
          <w:sz w:val="20"/>
          <w:szCs w:val="20"/>
          <w:lang w:val="es-ES"/>
        </w:rPr>
      </w:pPr>
      <w:r w:rsidRPr="007F4FF2">
        <w:rPr>
          <w:rFonts w:ascii="Arial" w:hAnsi="Arial" w:cs="Arial"/>
          <w:b/>
          <w:sz w:val="20"/>
          <w:szCs w:val="20"/>
          <w:lang w:val="es-ES"/>
        </w:rPr>
        <w:t>PROTEST</w:t>
      </w:r>
      <w:r w:rsidR="007476F3" w:rsidRPr="007F4FF2">
        <w:rPr>
          <w:rFonts w:ascii="Arial" w:hAnsi="Arial" w:cs="Arial"/>
          <w:b/>
          <w:sz w:val="20"/>
          <w:szCs w:val="20"/>
          <w:lang w:val="es-ES"/>
        </w:rPr>
        <w:t>O</w:t>
      </w:r>
      <w:r w:rsidRPr="007F4FF2">
        <w:rPr>
          <w:rFonts w:ascii="Arial" w:hAnsi="Arial" w:cs="Arial"/>
          <w:b/>
          <w:sz w:val="20"/>
          <w:szCs w:val="20"/>
          <w:lang w:val="es-ES"/>
        </w:rPr>
        <w:t xml:space="preserve"> LO NECESARIO EN LA CIUDAD DE MÉRIDA, YUCATAN A LOS  </w:t>
      </w:r>
      <w:r w:rsidR="007E7938">
        <w:rPr>
          <w:rFonts w:ascii="Arial" w:hAnsi="Arial" w:cs="Arial"/>
          <w:b/>
          <w:sz w:val="20"/>
          <w:szCs w:val="20"/>
          <w:lang w:val="es-ES"/>
        </w:rPr>
        <w:t xml:space="preserve">30 </w:t>
      </w:r>
      <w:r w:rsidR="000167EC" w:rsidRPr="007F4FF2">
        <w:rPr>
          <w:rFonts w:ascii="Arial" w:hAnsi="Arial" w:cs="Arial"/>
          <w:b/>
          <w:sz w:val="20"/>
          <w:szCs w:val="20"/>
          <w:lang w:val="es-ES"/>
        </w:rPr>
        <w:t xml:space="preserve">DIAS DEL MES DE </w:t>
      </w:r>
      <w:r w:rsidR="00D80155" w:rsidRPr="007F4FF2">
        <w:rPr>
          <w:rFonts w:ascii="Arial" w:hAnsi="Arial" w:cs="Arial"/>
          <w:b/>
          <w:sz w:val="20"/>
          <w:szCs w:val="20"/>
          <w:lang w:val="es-ES"/>
        </w:rPr>
        <w:t>AGOSTO</w:t>
      </w:r>
      <w:r w:rsidRPr="007F4FF2">
        <w:rPr>
          <w:rFonts w:ascii="Arial" w:hAnsi="Arial" w:cs="Arial"/>
          <w:b/>
          <w:sz w:val="20"/>
          <w:szCs w:val="20"/>
          <w:lang w:val="es-ES"/>
        </w:rPr>
        <w:t xml:space="preserve"> </w:t>
      </w:r>
      <w:r w:rsidR="00B063C8" w:rsidRPr="007F4FF2">
        <w:rPr>
          <w:rFonts w:ascii="Arial" w:hAnsi="Arial" w:cs="Arial"/>
          <w:b/>
          <w:sz w:val="20"/>
          <w:szCs w:val="20"/>
          <w:lang w:val="es-ES"/>
        </w:rPr>
        <w:t>DEL 2021</w:t>
      </w:r>
      <w:r w:rsidRPr="007F4FF2">
        <w:rPr>
          <w:rFonts w:ascii="Arial" w:hAnsi="Arial" w:cs="Arial"/>
          <w:b/>
          <w:sz w:val="20"/>
          <w:szCs w:val="20"/>
          <w:lang w:val="es-ES"/>
        </w:rPr>
        <w:t>.</w:t>
      </w:r>
    </w:p>
    <w:p w14:paraId="0FE4DE5A" w14:textId="77777777" w:rsidR="006E2CA5" w:rsidRPr="007F4FF2" w:rsidRDefault="006E2CA5" w:rsidP="00CE15DA">
      <w:pPr>
        <w:autoSpaceDE w:val="0"/>
        <w:autoSpaceDN w:val="0"/>
        <w:adjustRightInd w:val="0"/>
        <w:spacing w:after="0" w:line="240" w:lineRule="auto"/>
        <w:jc w:val="both"/>
        <w:rPr>
          <w:rFonts w:ascii="Arial" w:hAnsi="Arial" w:cs="Arial"/>
          <w:b/>
          <w:sz w:val="20"/>
          <w:szCs w:val="20"/>
          <w:lang w:val="es-ES"/>
        </w:rPr>
      </w:pPr>
    </w:p>
    <w:p w14:paraId="69856022" w14:textId="6EFC11B5" w:rsidR="006F6232" w:rsidRDefault="006F6232" w:rsidP="00CE15DA">
      <w:pPr>
        <w:autoSpaceDE w:val="0"/>
        <w:autoSpaceDN w:val="0"/>
        <w:adjustRightInd w:val="0"/>
        <w:spacing w:after="0" w:line="240" w:lineRule="auto"/>
        <w:jc w:val="both"/>
        <w:rPr>
          <w:rFonts w:ascii="Arial" w:hAnsi="Arial" w:cs="Arial"/>
          <w:b/>
          <w:sz w:val="30"/>
          <w:szCs w:val="30"/>
          <w:lang w:val="es-ES"/>
        </w:rPr>
      </w:pPr>
    </w:p>
    <w:tbl>
      <w:tblPr>
        <w:tblStyle w:val="Tablaconcuadrcula"/>
        <w:tblW w:w="0" w:type="auto"/>
        <w:tblInd w:w="2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tblGrid>
      <w:tr w:rsidR="00A30E9E" w:rsidRPr="00A10345" w14:paraId="3EDFDA6A" w14:textId="77777777" w:rsidTr="00A30E9E">
        <w:tc>
          <w:tcPr>
            <w:tcW w:w="4414" w:type="dxa"/>
          </w:tcPr>
          <w:p w14:paraId="3856AE53" w14:textId="77777777" w:rsidR="00A30E9E" w:rsidRPr="00A10345" w:rsidRDefault="00A30E9E" w:rsidP="00CE790B">
            <w:pPr>
              <w:spacing w:line="360" w:lineRule="auto"/>
              <w:jc w:val="center"/>
              <w:rPr>
                <w:rStyle w:val="CharAttribute12"/>
                <w:rFonts w:eastAsia="Batang" w:cstheme="minorHAnsi"/>
                <w:sz w:val="24"/>
                <w:szCs w:val="24"/>
              </w:rPr>
            </w:pPr>
            <w:bookmarkStart w:id="2" w:name="_GoBack"/>
            <w:bookmarkEnd w:id="2"/>
            <w:r w:rsidRPr="00A10345">
              <w:rPr>
                <w:rStyle w:val="CharAttribute12"/>
                <w:rFonts w:eastAsia="Batang" w:cstheme="minorHAnsi"/>
                <w:sz w:val="24"/>
                <w:szCs w:val="24"/>
              </w:rPr>
              <w:t>Diputada</w:t>
            </w:r>
          </w:p>
        </w:tc>
      </w:tr>
      <w:tr w:rsidR="00A30E9E" w:rsidRPr="00A10345" w14:paraId="7466B26B" w14:textId="77777777" w:rsidTr="00A30E9E">
        <w:tc>
          <w:tcPr>
            <w:tcW w:w="4414" w:type="dxa"/>
          </w:tcPr>
          <w:p w14:paraId="2CCAE774" w14:textId="77777777" w:rsidR="00A30E9E" w:rsidRDefault="00A30E9E" w:rsidP="00CE790B">
            <w:pPr>
              <w:spacing w:line="360" w:lineRule="auto"/>
              <w:rPr>
                <w:rStyle w:val="CharAttribute12"/>
                <w:rFonts w:eastAsia="Batang" w:cstheme="minorHAnsi"/>
                <w:sz w:val="24"/>
                <w:szCs w:val="24"/>
              </w:rPr>
            </w:pPr>
          </w:p>
          <w:p w14:paraId="7F1E29E6" w14:textId="77777777" w:rsidR="00A30E9E" w:rsidRPr="00A10345" w:rsidRDefault="00A30E9E" w:rsidP="00CE790B">
            <w:pPr>
              <w:spacing w:line="360" w:lineRule="auto"/>
              <w:rPr>
                <w:rStyle w:val="CharAttribute12"/>
                <w:rFonts w:eastAsia="Batang" w:cstheme="minorHAnsi"/>
                <w:sz w:val="24"/>
                <w:szCs w:val="24"/>
              </w:rPr>
            </w:pPr>
          </w:p>
          <w:p w14:paraId="433A57D0" w14:textId="77777777" w:rsidR="00A30E9E" w:rsidRPr="00A10345" w:rsidRDefault="00A30E9E" w:rsidP="00CE790B">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14:paraId="304798C3" w14:textId="77777777" w:rsidR="00A30E9E" w:rsidRPr="00A10345" w:rsidRDefault="00A30E9E" w:rsidP="00CE790B">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Silvia Am</w:t>
            </w:r>
            <w:r w:rsidRPr="00A10345">
              <w:rPr>
                <w:rStyle w:val="CharAttribute12"/>
                <w:rFonts w:eastAsia="Batang" w:cstheme="minorHAnsi"/>
                <w:sz w:val="24"/>
                <w:szCs w:val="24"/>
              </w:rPr>
              <w:t>é</w:t>
            </w:r>
            <w:r w:rsidRPr="00A10345">
              <w:rPr>
                <w:rStyle w:val="CharAttribute12"/>
                <w:rFonts w:eastAsia="Batang" w:cstheme="minorHAnsi"/>
                <w:sz w:val="24"/>
                <w:szCs w:val="24"/>
              </w:rPr>
              <w:t>rica L</w:t>
            </w:r>
            <w:r w:rsidRPr="00A10345">
              <w:rPr>
                <w:rStyle w:val="CharAttribute12"/>
                <w:rFonts w:eastAsia="Batang" w:cstheme="minorHAnsi"/>
                <w:sz w:val="24"/>
                <w:szCs w:val="24"/>
              </w:rPr>
              <w:t>ó</w:t>
            </w:r>
            <w:r w:rsidRPr="00A10345">
              <w:rPr>
                <w:rStyle w:val="CharAttribute12"/>
                <w:rFonts w:eastAsia="Batang" w:cstheme="minorHAnsi"/>
                <w:sz w:val="24"/>
                <w:szCs w:val="24"/>
              </w:rPr>
              <w:t>pez Escoffi</w:t>
            </w:r>
            <w:r w:rsidRPr="00A10345">
              <w:rPr>
                <w:rStyle w:val="CharAttribute12"/>
                <w:rFonts w:eastAsia="Batang" w:cstheme="minorHAnsi"/>
                <w:sz w:val="24"/>
                <w:szCs w:val="24"/>
              </w:rPr>
              <w:t>é</w:t>
            </w:r>
          </w:p>
        </w:tc>
      </w:tr>
    </w:tbl>
    <w:p w14:paraId="2480D9BE" w14:textId="24D38163" w:rsidR="007A510E" w:rsidRPr="007A510E" w:rsidRDefault="007A510E" w:rsidP="007A510E">
      <w:pPr>
        <w:spacing w:after="0" w:line="240" w:lineRule="auto"/>
        <w:rPr>
          <w:rFonts w:ascii="Arial" w:hAnsi="Arial" w:cs="Arial"/>
          <w:sz w:val="20"/>
          <w:szCs w:val="20"/>
        </w:rPr>
      </w:pPr>
    </w:p>
    <w:sectPr w:rsidR="007A510E" w:rsidRPr="007A510E" w:rsidSect="00284D22">
      <w:headerReference w:type="default" r:id="rId8"/>
      <w:footerReference w:type="default" r:id="rId9"/>
      <w:pgSz w:w="12240" w:h="15840"/>
      <w:pgMar w:top="1276"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48D63" w14:textId="77777777" w:rsidR="00AB52D6" w:rsidRDefault="00AB52D6" w:rsidP="0000444A">
      <w:pPr>
        <w:spacing w:after="0" w:line="240" w:lineRule="auto"/>
      </w:pPr>
      <w:r>
        <w:separator/>
      </w:r>
    </w:p>
  </w:endnote>
  <w:endnote w:type="continuationSeparator" w:id="0">
    <w:p w14:paraId="48E38EEC" w14:textId="77777777" w:rsidR="00AB52D6" w:rsidRDefault="00AB52D6" w:rsidP="0000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01" w:type="pct"/>
      <w:jc w:val="right"/>
      <w:tblCellMar>
        <w:top w:w="115" w:type="dxa"/>
        <w:left w:w="115" w:type="dxa"/>
        <w:bottom w:w="115" w:type="dxa"/>
        <w:right w:w="115" w:type="dxa"/>
      </w:tblCellMar>
      <w:tblLook w:val="04A0" w:firstRow="1" w:lastRow="0" w:firstColumn="1" w:lastColumn="0" w:noHBand="0" w:noVBand="1"/>
    </w:tblPr>
    <w:tblGrid>
      <w:gridCol w:w="709"/>
    </w:tblGrid>
    <w:tr w:rsidR="00CA5EEF" w:rsidRPr="00CA5EEF" w14:paraId="5A5E13AB" w14:textId="77777777" w:rsidTr="00F35E88">
      <w:trPr>
        <w:trHeight w:val="255"/>
        <w:jc w:val="right"/>
      </w:trPr>
      <w:tc>
        <w:tcPr>
          <w:tcW w:w="5000" w:type="pct"/>
          <w:shd w:val="clear" w:color="auto" w:fill="DBE5F1" w:themeFill="accent1" w:themeFillTint="33"/>
          <w:vAlign w:val="center"/>
        </w:tcPr>
        <w:p w14:paraId="425F3AC3" w14:textId="69C95577" w:rsidR="009236F8" w:rsidRPr="00CA5EEF" w:rsidRDefault="009236F8">
          <w:pPr>
            <w:pStyle w:val="Piedepgina"/>
            <w:jc w:val="center"/>
            <w:rPr>
              <w:color w:val="4A442A" w:themeColor="background2" w:themeShade="40"/>
            </w:rPr>
          </w:pPr>
          <w:r w:rsidRPr="00CA5EEF">
            <w:rPr>
              <w:color w:val="4A442A" w:themeColor="background2" w:themeShade="40"/>
            </w:rPr>
            <w:fldChar w:fldCharType="begin"/>
          </w:r>
          <w:r w:rsidRPr="00CA5EEF">
            <w:rPr>
              <w:color w:val="4A442A" w:themeColor="background2" w:themeShade="40"/>
            </w:rPr>
            <w:instrText>PAGE   \* MERGEFORMAT</w:instrText>
          </w:r>
          <w:r w:rsidRPr="00CA5EEF">
            <w:rPr>
              <w:color w:val="4A442A" w:themeColor="background2" w:themeShade="40"/>
            </w:rPr>
            <w:fldChar w:fldCharType="separate"/>
          </w:r>
          <w:r w:rsidR="00A30E9E" w:rsidRPr="00A30E9E">
            <w:rPr>
              <w:noProof/>
              <w:color w:val="4A442A" w:themeColor="background2" w:themeShade="40"/>
              <w:lang w:val="es-ES"/>
            </w:rPr>
            <w:t>14</w:t>
          </w:r>
          <w:r w:rsidRPr="00CA5EEF">
            <w:rPr>
              <w:color w:val="4A442A" w:themeColor="background2" w:themeShade="40"/>
            </w:rPr>
            <w:fldChar w:fldCharType="end"/>
          </w:r>
        </w:p>
      </w:tc>
    </w:tr>
  </w:tbl>
  <w:p w14:paraId="6625763D" w14:textId="77777777" w:rsidR="00497BB2" w:rsidRDefault="00497B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F9241" w14:textId="77777777" w:rsidR="00AB52D6" w:rsidRDefault="00AB52D6" w:rsidP="0000444A">
      <w:pPr>
        <w:spacing w:after="0" w:line="240" w:lineRule="auto"/>
      </w:pPr>
      <w:r>
        <w:separator/>
      </w:r>
    </w:p>
  </w:footnote>
  <w:footnote w:type="continuationSeparator" w:id="0">
    <w:p w14:paraId="3AA3144E" w14:textId="77777777" w:rsidR="00AB52D6" w:rsidRDefault="00AB52D6" w:rsidP="00004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5BA0E" w14:textId="456B0671" w:rsidR="005D4A20" w:rsidRDefault="00076544" w:rsidP="005D4A20">
    <w:pPr>
      <w:pStyle w:val="Encabezado"/>
      <w:jc w:val="center"/>
    </w:pPr>
    <w:r w:rsidRPr="00076544">
      <w:rPr>
        <w:noProof/>
      </w:rPr>
      <w:drawing>
        <wp:anchor distT="0" distB="0" distL="114300" distR="114300" simplePos="0" relativeHeight="251661312" behindDoc="1" locked="0" layoutInCell="1" allowOverlap="1" wp14:anchorId="3032AAC3" wp14:editId="35E2E954">
          <wp:simplePos x="0" y="0"/>
          <wp:positionH relativeFrom="column">
            <wp:posOffset>-969010</wp:posOffset>
          </wp:positionH>
          <wp:positionV relativeFrom="paragraph">
            <wp:posOffset>-450049</wp:posOffset>
          </wp:positionV>
          <wp:extent cx="2293975" cy="1375576"/>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3975" cy="1375576"/>
                  </a:xfrm>
                  <a:prstGeom prst="rect">
                    <a:avLst/>
                  </a:prstGeom>
                </pic:spPr>
              </pic:pic>
            </a:graphicData>
          </a:graphic>
        </wp:anchor>
      </w:drawing>
    </w:r>
    <w:r w:rsidR="005D4A20">
      <w:t>H. Congreso del Estado de Yucatán</w:t>
    </w:r>
  </w:p>
  <w:p w14:paraId="15D29A7D" w14:textId="59AA02AE" w:rsidR="005D4A20" w:rsidRDefault="005D4A20" w:rsidP="005D4A20">
    <w:pPr>
      <w:pStyle w:val="Encabezado"/>
      <w:jc w:val="center"/>
    </w:pPr>
    <w:r>
      <w:t>LXII Legislatura</w:t>
    </w:r>
  </w:p>
  <w:p w14:paraId="380AE1EB" w14:textId="05B7DF7B" w:rsidR="005D4A20" w:rsidRDefault="005D4A20" w:rsidP="005D4A20">
    <w:pPr>
      <w:pStyle w:val="Encabezado"/>
      <w:jc w:val="center"/>
    </w:pPr>
    <w:r>
      <w:rPr>
        <w:noProof/>
      </w:rPr>
      <mc:AlternateContent>
        <mc:Choice Requires="wps">
          <w:drawing>
            <wp:anchor distT="0" distB="0" distL="114300" distR="114300" simplePos="0" relativeHeight="251659264" behindDoc="0" locked="0" layoutInCell="1" allowOverlap="1" wp14:anchorId="6BB0A3B1" wp14:editId="29AA30E2">
              <wp:simplePos x="0" y="0"/>
              <wp:positionH relativeFrom="column">
                <wp:posOffset>-961189</wp:posOffset>
              </wp:positionH>
              <wp:positionV relativeFrom="paragraph">
                <wp:posOffset>265074</wp:posOffset>
              </wp:positionV>
              <wp:extent cx="7478752" cy="0"/>
              <wp:effectExtent l="0" t="0" r="27305" b="19050"/>
              <wp:wrapNone/>
              <wp:docPr id="1" name="Conector recto 1"/>
              <wp:cNvGraphicFramePr/>
              <a:graphic xmlns:a="http://schemas.openxmlformats.org/drawingml/2006/main">
                <a:graphicData uri="http://schemas.microsoft.com/office/word/2010/wordprocessingShape">
                  <wps:wsp>
                    <wps:cNvCnPr/>
                    <wps:spPr>
                      <a:xfrm>
                        <a:off x="0" y="0"/>
                        <a:ext cx="7478752" cy="0"/>
                      </a:xfrm>
                      <a:prstGeom prst="line">
                        <a:avLst/>
                      </a:prstGeom>
                      <a:ln>
                        <a:solidFill>
                          <a:schemeClr val="accent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C28952D"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7pt,20.85pt" to="513.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" strokecolor="#dbe5f1 [660]"/>
          </w:pict>
        </mc:Fallback>
      </mc:AlternateContent>
    </w:r>
  </w:p>
  <w:p w14:paraId="67289A2B" w14:textId="77777777" w:rsidR="005D4A20" w:rsidRPr="002146EE" w:rsidRDefault="005D4A20" w:rsidP="005D4A20">
    <w:pPr>
      <w:pStyle w:val="Encabezado"/>
      <w:jc w:val="center"/>
      <w:rPr>
        <w:color w:val="FF66CC"/>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0CC0"/>
    <w:multiLevelType w:val="hybridMultilevel"/>
    <w:tmpl w:val="59129E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394690"/>
    <w:multiLevelType w:val="hybridMultilevel"/>
    <w:tmpl w:val="07AA5B62"/>
    <w:lvl w:ilvl="0" w:tplc="3A264F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393145"/>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090566"/>
    <w:multiLevelType w:val="hybridMultilevel"/>
    <w:tmpl w:val="AB741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B23CD6"/>
    <w:multiLevelType w:val="hybridMultilevel"/>
    <w:tmpl w:val="41B4FD08"/>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5" w15:restartNumberingAfterBreak="0">
    <w:nsid w:val="42C378BA"/>
    <w:multiLevelType w:val="hybridMultilevel"/>
    <w:tmpl w:val="3744B8FA"/>
    <w:lvl w:ilvl="0" w:tplc="0BBA2D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083C61"/>
    <w:multiLevelType w:val="hybridMultilevel"/>
    <w:tmpl w:val="2CE22DFA"/>
    <w:lvl w:ilvl="0" w:tplc="0890E4E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3A3D07"/>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11D7EEB"/>
    <w:multiLevelType w:val="hybridMultilevel"/>
    <w:tmpl w:val="F06E51CC"/>
    <w:lvl w:ilvl="0" w:tplc="20E2EDD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28D1FBE"/>
    <w:multiLevelType w:val="hybridMultilevel"/>
    <w:tmpl w:val="04081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B1642D"/>
    <w:multiLevelType w:val="hybridMultilevel"/>
    <w:tmpl w:val="817881BA"/>
    <w:lvl w:ilvl="0" w:tplc="1CFEA15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B9253E"/>
    <w:multiLevelType w:val="hybridMultilevel"/>
    <w:tmpl w:val="C9566E6A"/>
    <w:lvl w:ilvl="0" w:tplc="6060E1BE">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A327332"/>
    <w:multiLevelType w:val="hybridMultilevel"/>
    <w:tmpl w:val="9F866174"/>
    <w:lvl w:ilvl="0" w:tplc="BBF40A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7160EC7"/>
    <w:multiLevelType w:val="hybridMultilevel"/>
    <w:tmpl w:val="4C888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9455904"/>
    <w:multiLevelType w:val="hybridMultilevel"/>
    <w:tmpl w:val="7D3264D8"/>
    <w:lvl w:ilvl="0" w:tplc="080A000F">
      <w:start w:val="1"/>
      <w:numFmt w:val="decimal"/>
      <w:lvlText w:val="%1."/>
      <w:lvlJc w:val="left"/>
      <w:pPr>
        <w:ind w:left="856" w:hanging="360"/>
      </w:pPr>
    </w:lvl>
    <w:lvl w:ilvl="1" w:tplc="080A0019" w:tentative="1">
      <w:start w:val="1"/>
      <w:numFmt w:val="lowerLetter"/>
      <w:lvlText w:val="%2."/>
      <w:lvlJc w:val="left"/>
      <w:pPr>
        <w:ind w:left="1576" w:hanging="360"/>
      </w:pPr>
    </w:lvl>
    <w:lvl w:ilvl="2" w:tplc="080A001B" w:tentative="1">
      <w:start w:val="1"/>
      <w:numFmt w:val="lowerRoman"/>
      <w:lvlText w:val="%3."/>
      <w:lvlJc w:val="right"/>
      <w:pPr>
        <w:ind w:left="2296" w:hanging="180"/>
      </w:pPr>
    </w:lvl>
    <w:lvl w:ilvl="3" w:tplc="080A000F" w:tentative="1">
      <w:start w:val="1"/>
      <w:numFmt w:val="decimal"/>
      <w:lvlText w:val="%4."/>
      <w:lvlJc w:val="left"/>
      <w:pPr>
        <w:ind w:left="3016" w:hanging="360"/>
      </w:pPr>
    </w:lvl>
    <w:lvl w:ilvl="4" w:tplc="080A0019" w:tentative="1">
      <w:start w:val="1"/>
      <w:numFmt w:val="lowerLetter"/>
      <w:lvlText w:val="%5."/>
      <w:lvlJc w:val="left"/>
      <w:pPr>
        <w:ind w:left="3736" w:hanging="360"/>
      </w:pPr>
    </w:lvl>
    <w:lvl w:ilvl="5" w:tplc="080A001B" w:tentative="1">
      <w:start w:val="1"/>
      <w:numFmt w:val="lowerRoman"/>
      <w:lvlText w:val="%6."/>
      <w:lvlJc w:val="right"/>
      <w:pPr>
        <w:ind w:left="4456" w:hanging="180"/>
      </w:pPr>
    </w:lvl>
    <w:lvl w:ilvl="6" w:tplc="080A000F" w:tentative="1">
      <w:start w:val="1"/>
      <w:numFmt w:val="decimal"/>
      <w:lvlText w:val="%7."/>
      <w:lvlJc w:val="left"/>
      <w:pPr>
        <w:ind w:left="5176" w:hanging="360"/>
      </w:pPr>
    </w:lvl>
    <w:lvl w:ilvl="7" w:tplc="080A0019" w:tentative="1">
      <w:start w:val="1"/>
      <w:numFmt w:val="lowerLetter"/>
      <w:lvlText w:val="%8."/>
      <w:lvlJc w:val="left"/>
      <w:pPr>
        <w:ind w:left="5896" w:hanging="360"/>
      </w:pPr>
    </w:lvl>
    <w:lvl w:ilvl="8" w:tplc="080A001B" w:tentative="1">
      <w:start w:val="1"/>
      <w:numFmt w:val="lowerRoman"/>
      <w:lvlText w:val="%9."/>
      <w:lvlJc w:val="right"/>
      <w:pPr>
        <w:ind w:left="6616" w:hanging="180"/>
      </w:pPr>
    </w:lvl>
  </w:abstractNum>
  <w:abstractNum w:abstractNumId="15" w15:restartNumberingAfterBreak="0">
    <w:nsid w:val="721A129C"/>
    <w:multiLevelType w:val="hybridMultilevel"/>
    <w:tmpl w:val="4524F05E"/>
    <w:lvl w:ilvl="0" w:tplc="59CA243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6" w15:restartNumberingAfterBreak="0">
    <w:nsid w:val="7DB43689"/>
    <w:multiLevelType w:val="hybridMultilevel"/>
    <w:tmpl w:val="B1C682B6"/>
    <w:lvl w:ilvl="0" w:tplc="AEBAA5BC">
      <w:start w:val="1"/>
      <w:numFmt w:val="upperRoman"/>
      <w:lvlText w:val="%1."/>
      <w:lvlJc w:val="left"/>
      <w:pPr>
        <w:ind w:left="1280" w:hanging="720"/>
      </w:pPr>
      <w:rPr>
        <w:rFonts w:hint="default"/>
        <w:b/>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num w:numId="1">
    <w:abstractNumId w:val="4"/>
  </w:num>
  <w:num w:numId="2">
    <w:abstractNumId w:val="14"/>
  </w:num>
  <w:num w:numId="3">
    <w:abstractNumId w:val="16"/>
  </w:num>
  <w:num w:numId="4">
    <w:abstractNumId w:val="7"/>
  </w:num>
  <w:num w:numId="5">
    <w:abstractNumId w:val="2"/>
  </w:num>
  <w:num w:numId="6">
    <w:abstractNumId w:val="15"/>
  </w:num>
  <w:num w:numId="7">
    <w:abstractNumId w:val="5"/>
  </w:num>
  <w:num w:numId="8">
    <w:abstractNumId w:val="3"/>
  </w:num>
  <w:num w:numId="9">
    <w:abstractNumId w:val="0"/>
  </w:num>
  <w:num w:numId="10">
    <w:abstractNumId w:val="13"/>
  </w:num>
  <w:num w:numId="11">
    <w:abstractNumId w:val="10"/>
  </w:num>
  <w:num w:numId="12">
    <w:abstractNumId w:val="9"/>
  </w:num>
  <w:num w:numId="13">
    <w:abstractNumId w:val="1"/>
  </w:num>
  <w:num w:numId="14">
    <w:abstractNumId w:val="11"/>
  </w:num>
  <w:num w:numId="15">
    <w:abstractNumId w:val="6"/>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01"/>
    <w:rsid w:val="00000A5A"/>
    <w:rsid w:val="0000444A"/>
    <w:rsid w:val="00007C03"/>
    <w:rsid w:val="00010544"/>
    <w:rsid w:val="00011124"/>
    <w:rsid w:val="0001323C"/>
    <w:rsid w:val="00015C71"/>
    <w:rsid w:val="000167EC"/>
    <w:rsid w:val="000206A8"/>
    <w:rsid w:val="00030CFA"/>
    <w:rsid w:val="00036454"/>
    <w:rsid w:val="00040DE2"/>
    <w:rsid w:val="00041DD6"/>
    <w:rsid w:val="00046314"/>
    <w:rsid w:val="0005031A"/>
    <w:rsid w:val="00050BC0"/>
    <w:rsid w:val="0005124E"/>
    <w:rsid w:val="000523ED"/>
    <w:rsid w:val="00056DB8"/>
    <w:rsid w:val="00063519"/>
    <w:rsid w:val="00064A85"/>
    <w:rsid w:val="00071AF1"/>
    <w:rsid w:val="0007339A"/>
    <w:rsid w:val="00076544"/>
    <w:rsid w:val="00081783"/>
    <w:rsid w:val="00081EB1"/>
    <w:rsid w:val="0008326F"/>
    <w:rsid w:val="00085482"/>
    <w:rsid w:val="00086A9C"/>
    <w:rsid w:val="00086E6E"/>
    <w:rsid w:val="00092182"/>
    <w:rsid w:val="00095510"/>
    <w:rsid w:val="00095801"/>
    <w:rsid w:val="000A09FD"/>
    <w:rsid w:val="000A12F5"/>
    <w:rsid w:val="000A21EE"/>
    <w:rsid w:val="000A52F0"/>
    <w:rsid w:val="000A5F34"/>
    <w:rsid w:val="000B04A7"/>
    <w:rsid w:val="000B4436"/>
    <w:rsid w:val="000B5EA7"/>
    <w:rsid w:val="000C1D15"/>
    <w:rsid w:val="000D0291"/>
    <w:rsid w:val="000D1A42"/>
    <w:rsid w:val="000D2A8C"/>
    <w:rsid w:val="000D5505"/>
    <w:rsid w:val="000D7465"/>
    <w:rsid w:val="000D7B96"/>
    <w:rsid w:val="000E0B49"/>
    <w:rsid w:val="000E21B0"/>
    <w:rsid w:val="000E6A71"/>
    <w:rsid w:val="000F3DD3"/>
    <w:rsid w:val="000F535C"/>
    <w:rsid w:val="000F733D"/>
    <w:rsid w:val="00103662"/>
    <w:rsid w:val="001069CA"/>
    <w:rsid w:val="00107AC6"/>
    <w:rsid w:val="00111887"/>
    <w:rsid w:val="001128A4"/>
    <w:rsid w:val="00112946"/>
    <w:rsid w:val="00115AF5"/>
    <w:rsid w:val="001200E2"/>
    <w:rsid w:val="001219E8"/>
    <w:rsid w:val="00122598"/>
    <w:rsid w:val="00123877"/>
    <w:rsid w:val="00125193"/>
    <w:rsid w:val="001260D5"/>
    <w:rsid w:val="00131F68"/>
    <w:rsid w:val="001448C7"/>
    <w:rsid w:val="00150CE7"/>
    <w:rsid w:val="0015101E"/>
    <w:rsid w:val="00152DF2"/>
    <w:rsid w:val="0015663E"/>
    <w:rsid w:val="00157B8B"/>
    <w:rsid w:val="00162C74"/>
    <w:rsid w:val="001639C2"/>
    <w:rsid w:val="0016474C"/>
    <w:rsid w:val="00166097"/>
    <w:rsid w:val="00170286"/>
    <w:rsid w:val="001704B6"/>
    <w:rsid w:val="00171DF4"/>
    <w:rsid w:val="00172266"/>
    <w:rsid w:val="00173C92"/>
    <w:rsid w:val="00174037"/>
    <w:rsid w:val="00175C28"/>
    <w:rsid w:val="001819A2"/>
    <w:rsid w:val="001835EC"/>
    <w:rsid w:val="0018384C"/>
    <w:rsid w:val="001879D8"/>
    <w:rsid w:val="00191668"/>
    <w:rsid w:val="00193FD1"/>
    <w:rsid w:val="0019551C"/>
    <w:rsid w:val="0019568F"/>
    <w:rsid w:val="0019766F"/>
    <w:rsid w:val="001A3019"/>
    <w:rsid w:val="001A7925"/>
    <w:rsid w:val="001B4817"/>
    <w:rsid w:val="001C18C3"/>
    <w:rsid w:val="001C4689"/>
    <w:rsid w:val="001C49AF"/>
    <w:rsid w:val="001C68E2"/>
    <w:rsid w:val="001D258B"/>
    <w:rsid w:val="001D4998"/>
    <w:rsid w:val="001D53F8"/>
    <w:rsid w:val="001E4A38"/>
    <w:rsid w:val="001E6A30"/>
    <w:rsid w:val="001E7210"/>
    <w:rsid w:val="001F08E5"/>
    <w:rsid w:val="001F534C"/>
    <w:rsid w:val="001F5B86"/>
    <w:rsid w:val="001F68A1"/>
    <w:rsid w:val="001F7113"/>
    <w:rsid w:val="00202563"/>
    <w:rsid w:val="002029E7"/>
    <w:rsid w:val="0020509E"/>
    <w:rsid w:val="002060A2"/>
    <w:rsid w:val="00211C00"/>
    <w:rsid w:val="00213334"/>
    <w:rsid w:val="002146EE"/>
    <w:rsid w:val="0021522A"/>
    <w:rsid w:val="002212A8"/>
    <w:rsid w:val="00227486"/>
    <w:rsid w:val="00230343"/>
    <w:rsid w:val="00244C40"/>
    <w:rsid w:val="00245465"/>
    <w:rsid w:val="00256428"/>
    <w:rsid w:val="00260202"/>
    <w:rsid w:val="00264E3A"/>
    <w:rsid w:val="00267E79"/>
    <w:rsid w:val="00270AD7"/>
    <w:rsid w:val="00270F34"/>
    <w:rsid w:val="00273865"/>
    <w:rsid w:val="00274E5A"/>
    <w:rsid w:val="00281BBE"/>
    <w:rsid w:val="00284D22"/>
    <w:rsid w:val="00294473"/>
    <w:rsid w:val="00297B38"/>
    <w:rsid w:val="002A10D0"/>
    <w:rsid w:val="002A3CB4"/>
    <w:rsid w:val="002A7508"/>
    <w:rsid w:val="002B0057"/>
    <w:rsid w:val="002B3042"/>
    <w:rsid w:val="002B390F"/>
    <w:rsid w:val="002C0FA1"/>
    <w:rsid w:val="002C5A5C"/>
    <w:rsid w:val="002C7AD1"/>
    <w:rsid w:val="002D071B"/>
    <w:rsid w:val="002D0E6A"/>
    <w:rsid w:val="002D62CA"/>
    <w:rsid w:val="002E4098"/>
    <w:rsid w:val="00303AC0"/>
    <w:rsid w:val="00305973"/>
    <w:rsid w:val="003077B7"/>
    <w:rsid w:val="00316FAF"/>
    <w:rsid w:val="00317033"/>
    <w:rsid w:val="0032027F"/>
    <w:rsid w:val="00323BC2"/>
    <w:rsid w:val="003258C5"/>
    <w:rsid w:val="0032632C"/>
    <w:rsid w:val="0033199F"/>
    <w:rsid w:val="003328DA"/>
    <w:rsid w:val="003352C4"/>
    <w:rsid w:val="00336A20"/>
    <w:rsid w:val="003475B2"/>
    <w:rsid w:val="003519CE"/>
    <w:rsid w:val="003544A7"/>
    <w:rsid w:val="00360E6E"/>
    <w:rsid w:val="00364673"/>
    <w:rsid w:val="00370D13"/>
    <w:rsid w:val="00372394"/>
    <w:rsid w:val="00373FF8"/>
    <w:rsid w:val="00377330"/>
    <w:rsid w:val="00383573"/>
    <w:rsid w:val="00384E2E"/>
    <w:rsid w:val="00390838"/>
    <w:rsid w:val="00395C2F"/>
    <w:rsid w:val="003974FF"/>
    <w:rsid w:val="00397855"/>
    <w:rsid w:val="00397A39"/>
    <w:rsid w:val="003A3534"/>
    <w:rsid w:val="003A502C"/>
    <w:rsid w:val="003A56E8"/>
    <w:rsid w:val="003A7BD2"/>
    <w:rsid w:val="003B15CE"/>
    <w:rsid w:val="003B2170"/>
    <w:rsid w:val="003B5ECB"/>
    <w:rsid w:val="003B718A"/>
    <w:rsid w:val="003C0BE1"/>
    <w:rsid w:val="003C262F"/>
    <w:rsid w:val="003C6518"/>
    <w:rsid w:val="003D0897"/>
    <w:rsid w:val="003D6FA8"/>
    <w:rsid w:val="003E0547"/>
    <w:rsid w:val="003E6876"/>
    <w:rsid w:val="003F2C60"/>
    <w:rsid w:val="003F3A9F"/>
    <w:rsid w:val="00405E00"/>
    <w:rsid w:val="004072D8"/>
    <w:rsid w:val="00410A04"/>
    <w:rsid w:val="00413B20"/>
    <w:rsid w:val="00413B5A"/>
    <w:rsid w:val="00415B59"/>
    <w:rsid w:val="00430EBB"/>
    <w:rsid w:val="004327B5"/>
    <w:rsid w:val="00434ADD"/>
    <w:rsid w:val="00441779"/>
    <w:rsid w:val="00442420"/>
    <w:rsid w:val="004517B7"/>
    <w:rsid w:val="00451F4B"/>
    <w:rsid w:val="0045371C"/>
    <w:rsid w:val="00464C8A"/>
    <w:rsid w:val="0047461E"/>
    <w:rsid w:val="00474B78"/>
    <w:rsid w:val="00490210"/>
    <w:rsid w:val="00491FB9"/>
    <w:rsid w:val="00492420"/>
    <w:rsid w:val="004926BD"/>
    <w:rsid w:val="00497BB2"/>
    <w:rsid w:val="004A1147"/>
    <w:rsid w:val="004A11C1"/>
    <w:rsid w:val="004A636C"/>
    <w:rsid w:val="004B2F9D"/>
    <w:rsid w:val="004B3123"/>
    <w:rsid w:val="004C5034"/>
    <w:rsid w:val="004C6771"/>
    <w:rsid w:val="004D3A8C"/>
    <w:rsid w:val="004D52C9"/>
    <w:rsid w:val="004D7CEC"/>
    <w:rsid w:val="004D7D48"/>
    <w:rsid w:val="004E0048"/>
    <w:rsid w:val="004E0235"/>
    <w:rsid w:val="004E15FC"/>
    <w:rsid w:val="004E6991"/>
    <w:rsid w:val="004E6FA5"/>
    <w:rsid w:val="004E7700"/>
    <w:rsid w:val="004F05A1"/>
    <w:rsid w:val="004F3A1B"/>
    <w:rsid w:val="004F4161"/>
    <w:rsid w:val="004F4F0B"/>
    <w:rsid w:val="005016C2"/>
    <w:rsid w:val="00510613"/>
    <w:rsid w:val="005202C4"/>
    <w:rsid w:val="00526BBE"/>
    <w:rsid w:val="00532B2A"/>
    <w:rsid w:val="005342F2"/>
    <w:rsid w:val="00537E27"/>
    <w:rsid w:val="00546442"/>
    <w:rsid w:val="00553A5F"/>
    <w:rsid w:val="00555179"/>
    <w:rsid w:val="005607B0"/>
    <w:rsid w:val="0056097A"/>
    <w:rsid w:val="00565C8E"/>
    <w:rsid w:val="00576A1D"/>
    <w:rsid w:val="00576EEF"/>
    <w:rsid w:val="0058043F"/>
    <w:rsid w:val="00582212"/>
    <w:rsid w:val="00582265"/>
    <w:rsid w:val="005A6515"/>
    <w:rsid w:val="005A6CCA"/>
    <w:rsid w:val="005B0143"/>
    <w:rsid w:val="005B0EA2"/>
    <w:rsid w:val="005B2E8E"/>
    <w:rsid w:val="005B4124"/>
    <w:rsid w:val="005B4529"/>
    <w:rsid w:val="005B4A47"/>
    <w:rsid w:val="005B5C7D"/>
    <w:rsid w:val="005C1C98"/>
    <w:rsid w:val="005C4595"/>
    <w:rsid w:val="005D1855"/>
    <w:rsid w:val="005D4A20"/>
    <w:rsid w:val="005D77FB"/>
    <w:rsid w:val="005E2693"/>
    <w:rsid w:val="005F4411"/>
    <w:rsid w:val="005F4B76"/>
    <w:rsid w:val="005F5A96"/>
    <w:rsid w:val="005F5E15"/>
    <w:rsid w:val="005F795E"/>
    <w:rsid w:val="005F7C2D"/>
    <w:rsid w:val="00603937"/>
    <w:rsid w:val="00604308"/>
    <w:rsid w:val="00605DEA"/>
    <w:rsid w:val="00610170"/>
    <w:rsid w:val="00613D74"/>
    <w:rsid w:val="00615B87"/>
    <w:rsid w:val="00616E3B"/>
    <w:rsid w:val="006212C2"/>
    <w:rsid w:val="00621A0A"/>
    <w:rsid w:val="00630258"/>
    <w:rsid w:val="00630754"/>
    <w:rsid w:val="006329AD"/>
    <w:rsid w:val="0063595F"/>
    <w:rsid w:val="0064208D"/>
    <w:rsid w:val="00645E04"/>
    <w:rsid w:val="00647C0A"/>
    <w:rsid w:val="00650287"/>
    <w:rsid w:val="00655F08"/>
    <w:rsid w:val="00660EAB"/>
    <w:rsid w:val="00666798"/>
    <w:rsid w:val="006713D1"/>
    <w:rsid w:val="006765EC"/>
    <w:rsid w:val="00676704"/>
    <w:rsid w:val="00677257"/>
    <w:rsid w:val="00680625"/>
    <w:rsid w:val="006808BD"/>
    <w:rsid w:val="00684520"/>
    <w:rsid w:val="00690B58"/>
    <w:rsid w:val="006942C5"/>
    <w:rsid w:val="006968EF"/>
    <w:rsid w:val="006A04C2"/>
    <w:rsid w:val="006A32A0"/>
    <w:rsid w:val="006A4DB0"/>
    <w:rsid w:val="006B5F9F"/>
    <w:rsid w:val="006C0E40"/>
    <w:rsid w:val="006C59C1"/>
    <w:rsid w:val="006E1AEE"/>
    <w:rsid w:val="006E1F72"/>
    <w:rsid w:val="006E2CA5"/>
    <w:rsid w:val="006E4097"/>
    <w:rsid w:val="006E4ADE"/>
    <w:rsid w:val="006E4C62"/>
    <w:rsid w:val="006F51C1"/>
    <w:rsid w:val="006F6232"/>
    <w:rsid w:val="006F7BF1"/>
    <w:rsid w:val="00701BEB"/>
    <w:rsid w:val="00702E48"/>
    <w:rsid w:val="00702F3C"/>
    <w:rsid w:val="00705DD1"/>
    <w:rsid w:val="0071030F"/>
    <w:rsid w:val="0071313D"/>
    <w:rsid w:val="007139F8"/>
    <w:rsid w:val="00713B08"/>
    <w:rsid w:val="007149E3"/>
    <w:rsid w:val="00720971"/>
    <w:rsid w:val="00723873"/>
    <w:rsid w:val="007259E6"/>
    <w:rsid w:val="0072651F"/>
    <w:rsid w:val="00732135"/>
    <w:rsid w:val="00733999"/>
    <w:rsid w:val="007341B5"/>
    <w:rsid w:val="0073591C"/>
    <w:rsid w:val="007476F3"/>
    <w:rsid w:val="00747F43"/>
    <w:rsid w:val="00750365"/>
    <w:rsid w:val="007519F1"/>
    <w:rsid w:val="00752351"/>
    <w:rsid w:val="007577ED"/>
    <w:rsid w:val="00764F12"/>
    <w:rsid w:val="007653EA"/>
    <w:rsid w:val="007729FC"/>
    <w:rsid w:val="007740CC"/>
    <w:rsid w:val="00775CDD"/>
    <w:rsid w:val="00776F8A"/>
    <w:rsid w:val="00781247"/>
    <w:rsid w:val="007814C7"/>
    <w:rsid w:val="00781A54"/>
    <w:rsid w:val="007853DD"/>
    <w:rsid w:val="007A1345"/>
    <w:rsid w:val="007A20A6"/>
    <w:rsid w:val="007A38A9"/>
    <w:rsid w:val="007A4BDA"/>
    <w:rsid w:val="007A4D1F"/>
    <w:rsid w:val="007A510E"/>
    <w:rsid w:val="007A64C4"/>
    <w:rsid w:val="007A6F7A"/>
    <w:rsid w:val="007B23D0"/>
    <w:rsid w:val="007B264C"/>
    <w:rsid w:val="007B4369"/>
    <w:rsid w:val="007B5E5F"/>
    <w:rsid w:val="007D444B"/>
    <w:rsid w:val="007D4700"/>
    <w:rsid w:val="007D480A"/>
    <w:rsid w:val="007D4FA2"/>
    <w:rsid w:val="007D68E9"/>
    <w:rsid w:val="007E4A9F"/>
    <w:rsid w:val="007E7938"/>
    <w:rsid w:val="007F4FF2"/>
    <w:rsid w:val="007F677E"/>
    <w:rsid w:val="0080717E"/>
    <w:rsid w:val="00810351"/>
    <w:rsid w:val="00817201"/>
    <w:rsid w:val="008246D5"/>
    <w:rsid w:val="00832D26"/>
    <w:rsid w:val="00833EB7"/>
    <w:rsid w:val="00843163"/>
    <w:rsid w:val="008445C4"/>
    <w:rsid w:val="0085092F"/>
    <w:rsid w:val="00873FAD"/>
    <w:rsid w:val="00874900"/>
    <w:rsid w:val="008828AC"/>
    <w:rsid w:val="008875D8"/>
    <w:rsid w:val="00895FDB"/>
    <w:rsid w:val="008A0741"/>
    <w:rsid w:val="008A118C"/>
    <w:rsid w:val="008A49BC"/>
    <w:rsid w:val="008A7EB9"/>
    <w:rsid w:val="008D557F"/>
    <w:rsid w:val="008E0370"/>
    <w:rsid w:val="008E2831"/>
    <w:rsid w:val="008E2952"/>
    <w:rsid w:val="008E70FF"/>
    <w:rsid w:val="008F1DE1"/>
    <w:rsid w:val="008F2E0E"/>
    <w:rsid w:val="009000FD"/>
    <w:rsid w:val="00900CBA"/>
    <w:rsid w:val="00901D15"/>
    <w:rsid w:val="00904318"/>
    <w:rsid w:val="00912AF1"/>
    <w:rsid w:val="009147BE"/>
    <w:rsid w:val="00917FD4"/>
    <w:rsid w:val="00921096"/>
    <w:rsid w:val="00923410"/>
    <w:rsid w:val="009236F8"/>
    <w:rsid w:val="00926958"/>
    <w:rsid w:val="009269DB"/>
    <w:rsid w:val="00926E3F"/>
    <w:rsid w:val="009322EF"/>
    <w:rsid w:val="00933CD0"/>
    <w:rsid w:val="00934FE7"/>
    <w:rsid w:val="00941B87"/>
    <w:rsid w:val="00942023"/>
    <w:rsid w:val="009476FB"/>
    <w:rsid w:val="00952B4F"/>
    <w:rsid w:val="00955A0E"/>
    <w:rsid w:val="0095695A"/>
    <w:rsid w:val="00962FCB"/>
    <w:rsid w:val="00966B6E"/>
    <w:rsid w:val="00967574"/>
    <w:rsid w:val="00972DAD"/>
    <w:rsid w:val="00973285"/>
    <w:rsid w:val="009804C5"/>
    <w:rsid w:val="009806B4"/>
    <w:rsid w:val="00983D4F"/>
    <w:rsid w:val="00984FBA"/>
    <w:rsid w:val="00985518"/>
    <w:rsid w:val="00993067"/>
    <w:rsid w:val="0099472D"/>
    <w:rsid w:val="0099747F"/>
    <w:rsid w:val="00997804"/>
    <w:rsid w:val="009979ED"/>
    <w:rsid w:val="009A0B8B"/>
    <w:rsid w:val="009A506D"/>
    <w:rsid w:val="009A6FD7"/>
    <w:rsid w:val="009B16B7"/>
    <w:rsid w:val="009B17AB"/>
    <w:rsid w:val="009B7A15"/>
    <w:rsid w:val="009C0957"/>
    <w:rsid w:val="009D43E7"/>
    <w:rsid w:val="009E2F71"/>
    <w:rsid w:val="009F2453"/>
    <w:rsid w:val="009F4A6E"/>
    <w:rsid w:val="00A01AFB"/>
    <w:rsid w:val="00A07BEF"/>
    <w:rsid w:val="00A07E2B"/>
    <w:rsid w:val="00A10C93"/>
    <w:rsid w:val="00A145B0"/>
    <w:rsid w:val="00A1484E"/>
    <w:rsid w:val="00A20A2F"/>
    <w:rsid w:val="00A20F94"/>
    <w:rsid w:val="00A26766"/>
    <w:rsid w:val="00A273C6"/>
    <w:rsid w:val="00A30E9E"/>
    <w:rsid w:val="00A34E5A"/>
    <w:rsid w:val="00A42C6E"/>
    <w:rsid w:val="00A43B29"/>
    <w:rsid w:val="00A44C57"/>
    <w:rsid w:val="00A473F4"/>
    <w:rsid w:val="00A5000A"/>
    <w:rsid w:val="00A5064B"/>
    <w:rsid w:val="00A60064"/>
    <w:rsid w:val="00A605AE"/>
    <w:rsid w:val="00A61FDD"/>
    <w:rsid w:val="00A621EC"/>
    <w:rsid w:val="00A6284F"/>
    <w:rsid w:val="00A64E83"/>
    <w:rsid w:val="00A6549B"/>
    <w:rsid w:val="00A66F9B"/>
    <w:rsid w:val="00A71330"/>
    <w:rsid w:val="00A7228D"/>
    <w:rsid w:val="00A766F6"/>
    <w:rsid w:val="00A7770F"/>
    <w:rsid w:val="00A83F1E"/>
    <w:rsid w:val="00A8504D"/>
    <w:rsid w:val="00A91C87"/>
    <w:rsid w:val="00A9554D"/>
    <w:rsid w:val="00A95A4A"/>
    <w:rsid w:val="00A974EE"/>
    <w:rsid w:val="00AA05FB"/>
    <w:rsid w:val="00AA6CB5"/>
    <w:rsid w:val="00AB52D6"/>
    <w:rsid w:val="00AB5B56"/>
    <w:rsid w:val="00AC1BED"/>
    <w:rsid w:val="00AC2FA2"/>
    <w:rsid w:val="00AC4EEC"/>
    <w:rsid w:val="00AC6B64"/>
    <w:rsid w:val="00AC7376"/>
    <w:rsid w:val="00AD1C74"/>
    <w:rsid w:val="00AD6CEB"/>
    <w:rsid w:val="00AE0F94"/>
    <w:rsid w:val="00AE180B"/>
    <w:rsid w:val="00AF153C"/>
    <w:rsid w:val="00AF3389"/>
    <w:rsid w:val="00B00C6E"/>
    <w:rsid w:val="00B014B1"/>
    <w:rsid w:val="00B04B88"/>
    <w:rsid w:val="00B063C8"/>
    <w:rsid w:val="00B11384"/>
    <w:rsid w:val="00B12694"/>
    <w:rsid w:val="00B16E91"/>
    <w:rsid w:val="00B1793F"/>
    <w:rsid w:val="00B21F01"/>
    <w:rsid w:val="00B22E1A"/>
    <w:rsid w:val="00B24472"/>
    <w:rsid w:val="00B24D59"/>
    <w:rsid w:val="00B25698"/>
    <w:rsid w:val="00B32BCB"/>
    <w:rsid w:val="00B33049"/>
    <w:rsid w:val="00B34122"/>
    <w:rsid w:val="00B35459"/>
    <w:rsid w:val="00B371B4"/>
    <w:rsid w:val="00B379D2"/>
    <w:rsid w:val="00B37F41"/>
    <w:rsid w:val="00B429CA"/>
    <w:rsid w:val="00B50968"/>
    <w:rsid w:val="00B51982"/>
    <w:rsid w:val="00B54377"/>
    <w:rsid w:val="00B57B17"/>
    <w:rsid w:val="00B6203F"/>
    <w:rsid w:val="00B65153"/>
    <w:rsid w:val="00B67F86"/>
    <w:rsid w:val="00B814B7"/>
    <w:rsid w:val="00B81C19"/>
    <w:rsid w:val="00B848BD"/>
    <w:rsid w:val="00B95752"/>
    <w:rsid w:val="00BB3903"/>
    <w:rsid w:val="00BC6050"/>
    <w:rsid w:val="00BD260F"/>
    <w:rsid w:val="00BD30B2"/>
    <w:rsid w:val="00BD48D0"/>
    <w:rsid w:val="00BD56B9"/>
    <w:rsid w:val="00BD71E1"/>
    <w:rsid w:val="00BE0847"/>
    <w:rsid w:val="00BE6198"/>
    <w:rsid w:val="00BF1C07"/>
    <w:rsid w:val="00BF524A"/>
    <w:rsid w:val="00C004CD"/>
    <w:rsid w:val="00C02773"/>
    <w:rsid w:val="00C2020E"/>
    <w:rsid w:val="00C21C17"/>
    <w:rsid w:val="00C22E92"/>
    <w:rsid w:val="00C34126"/>
    <w:rsid w:val="00C66DD5"/>
    <w:rsid w:val="00C71C9C"/>
    <w:rsid w:val="00C7626C"/>
    <w:rsid w:val="00C77EE0"/>
    <w:rsid w:val="00C9149F"/>
    <w:rsid w:val="00CA2622"/>
    <w:rsid w:val="00CA28FF"/>
    <w:rsid w:val="00CA39D0"/>
    <w:rsid w:val="00CA5EEF"/>
    <w:rsid w:val="00CB5B47"/>
    <w:rsid w:val="00CC054E"/>
    <w:rsid w:val="00CC0CA9"/>
    <w:rsid w:val="00CC12C1"/>
    <w:rsid w:val="00CC79AA"/>
    <w:rsid w:val="00CD1F7C"/>
    <w:rsid w:val="00CD3F11"/>
    <w:rsid w:val="00CD5AC1"/>
    <w:rsid w:val="00CD7AA0"/>
    <w:rsid w:val="00CE09A4"/>
    <w:rsid w:val="00CE15DA"/>
    <w:rsid w:val="00CE24AB"/>
    <w:rsid w:val="00CF1D57"/>
    <w:rsid w:val="00CF1EBD"/>
    <w:rsid w:val="00CF63CD"/>
    <w:rsid w:val="00D01365"/>
    <w:rsid w:val="00D04F54"/>
    <w:rsid w:val="00D067B4"/>
    <w:rsid w:val="00D07425"/>
    <w:rsid w:val="00D07587"/>
    <w:rsid w:val="00D133E2"/>
    <w:rsid w:val="00D16B16"/>
    <w:rsid w:val="00D206AB"/>
    <w:rsid w:val="00D213CB"/>
    <w:rsid w:val="00D252DB"/>
    <w:rsid w:val="00D27959"/>
    <w:rsid w:val="00D33842"/>
    <w:rsid w:val="00D34984"/>
    <w:rsid w:val="00D44784"/>
    <w:rsid w:val="00D448BA"/>
    <w:rsid w:val="00D4780B"/>
    <w:rsid w:val="00D560C2"/>
    <w:rsid w:val="00D62CE7"/>
    <w:rsid w:val="00D63618"/>
    <w:rsid w:val="00D65790"/>
    <w:rsid w:val="00D6616F"/>
    <w:rsid w:val="00D676A9"/>
    <w:rsid w:val="00D6773F"/>
    <w:rsid w:val="00D778E9"/>
    <w:rsid w:val="00D80155"/>
    <w:rsid w:val="00D80F71"/>
    <w:rsid w:val="00D8423D"/>
    <w:rsid w:val="00D84F46"/>
    <w:rsid w:val="00D96FD9"/>
    <w:rsid w:val="00DA055D"/>
    <w:rsid w:val="00DA1919"/>
    <w:rsid w:val="00DA1B34"/>
    <w:rsid w:val="00DA34F8"/>
    <w:rsid w:val="00DA3760"/>
    <w:rsid w:val="00DA3F52"/>
    <w:rsid w:val="00DB2617"/>
    <w:rsid w:val="00DB33E4"/>
    <w:rsid w:val="00DB5736"/>
    <w:rsid w:val="00DB6A53"/>
    <w:rsid w:val="00DC008E"/>
    <w:rsid w:val="00DC3D8F"/>
    <w:rsid w:val="00DD1F4C"/>
    <w:rsid w:val="00DE0CF3"/>
    <w:rsid w:val="00DE4AAE"/>
    <w:rsid w:val="00DF2877"/>
    <w:rsid w:val="00DF4EAC"/>
    <w:rsid w:val="00E0070C"/>
    <w:rsid w:val="00E02FDB"/>
    <w:rsid w:val="00E03833"/>
    <w:rsid w:val="00E04174"/>
    <w:rsid w:val="00E05600"/>
    <w:rsid w:val="00E1130F"/>
    <w:rsid w:val="00E15557"/>
    <w:rsid w:val="00E159DC"/>
    <w:rsid w:val="00E24A82"/>
    <w:rsid w:val="00E337C3"/>
    <w:rsid w:val="00E34CE5"/>
    <w:rsid w:val="00E54424"/>
    <w:rsid w:val="00E54A38"/>
    <w:rsid w:val="00E63C2E"/>
    <w:rsid w:val="00E72F4C"/>
    <w:rsid w:val="00E74AC9"/>
    <w:rsid w:val="00E774A7"/>
    <w:rsid w:val="00E80833"/>
    <w:rsid w:val="00E9334D"/>
    <w:rsid w:val="00E93C3A"/>
    <w:rsid w:val="00EA0297"/>
    <w:rsid w:val="00EA3044"/>
    <w:rsid w:val="00EA696F"/>
    <w:rsid w:val="00EA7930"/>
    <w:rsid w:val="00EB07AF"/>
    <w:rsid w:val="00EB1327"/>
    <w:rsid w:val="00EB768B"/>
    <w:rsid w:val="00EC3130"/>
    <w:rsid w:val="00EC518B"/>
    <w:rsid w:val="00EC540F"/>
    <w:rsid w:val="00ED0B2C"/>
    <w:rsid w:val="00ED6ABC"/>
    <w:rsid w:val="00ED79E9"/>
    <w:rsid w:val="00EF1D13"/>
    <w:rsid w:val="00EF2EC7"/>
    <w:rsid w:val="00EF4B47"/>
    <w:rsid w:val="00EF6DD0"/>
    <w:rsid w:val="00F00992"/>
    <w:rsid w:val="00F012DD"/>
    <w:rsid w:val="00F0268D"/>
    <w:rsid w:val="00F028BE"/>
    <w:rsid w:val="00F030EA"/>
    <w:rsid w:val="00F03F3D"/>
    <w:rsid w:val="00F048C5"/>
    <w:rsid w:val="00F05502"/>
    <w:rsid w:val="00F0612A"/>
    <w:rsid w:val="00F0708E"/>
    <w:rsid w:val="00F1085A"/>
    <w:rsid w:val="00F13D45"/>
    <w:rsid w:val="00F1448A"/>
    <w:rsid w:val="00F1711A"/>
    <w:rsid w:val="00F219E8"/>
    <w:rsid w:val="00F22011"/>
    <w:rsid w:val="00F26F23"/>
    <w:rsid w:val="00F340F8"/>
    <w:rsid w:val="00F341BD"/>
    <w:rsid w:val="00F3592C"/>
    <w:rsid w:val="00F35E88"/>
    <w:rsid w:val="00F41C15"/>
    <w:rsid w:val="00F42632"/>
    <w:rsid w:val="00F42F83"/>
    <w:rsid w:val="00F4498C"/>
    <w:rsid w:val="00F46EE6"/>
    <w:rsid w:val="00F567C5"/>
    <w:rsid w:val="00F637F3"/>
    <w:rsid w:val="00F64F8A"/>
    <w:rsid w:val="00F666AF"/>
    <w:rsid w:val="00F66A3D"/>
    <w:rsid w:val="00F73E42"/>
    <w:rsid w:val="00F74710"/>
    <w:rsid w:val="00F75753"/>
    <w:rsid w:val="00F80DB2"/>
    <w:rsid w:val="00F82C34"/>
    <w:rsid w:val="00F9398D"/>
    <w:rsid w:val="00F945EF"/>
    <w:rsid w:val="00F97C15"/>
    <w:rsid w:val="00FA304E"/>
    <w:rsid w:val="00FA68AE"/>
    <w:rsid w:val="00FA6C20"/>
    <w:rsid w:val="00FB0FA8"/>
    <w:rsid w:val="00FB6C75"/>
    <w:rsid w:val="00FC555B"/>
    <w:rsid w:val="00FD40B7"/>
    <w:rsid w:val="00FD71BC"/>
    <w:rsid w:val="00FF188C"/>
    <w:rsid w:val="00FF576E"/>
    <w:rsid w:val="00FF5C23"/>
    <w:rsid w:val="00FF69D5"/>
    <w:rsid w:val="00FF737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0A5E55"/>
  <w15:docId w15:val="{CCAFC8D4-FD96-46C5-B3FE-9E8643CF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161"/>
  </w:style>
  <w:style w:type="paragraph" w:styleId="Ttulo2">
    <w:name w:val="heading 2"/>
    <w:basedOn w:val="Normal"/>
    <w:link w:val="Ttulo2Car"/>
    <w:uiPriority w:val="9"/>
    <w:qFormat/>
    <w:rsid w:val="00926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26E3F"/>
    <w:rPr>
      <w:rFonts w:ascii="Times New Roman" w:eastAsia="Times New Roman" w:hAnsi="Times New Roman" w:cs="Times New Roman"/>
      <w:b/>
      <w:bCs/>
      <w:sz w:val="36"/>
      <w:szCs w:val="36"/>
      <w:lang w:eastAsia="es-MX"/>
    </w:rPr>
  </w:style>
  <w:style w:type="paragraph" w:customStyle="1" w:styleId="Default">
    <w:name w:val="Default"/>
    <w:rsid w:val="00926E3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044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44A"/>
  </w:style>
  <w:style w:type="paragraph" w:styleId="Piedepgina">
    <w:name w:val="footer"/>
    <w:basedOn w:val="Normal"/>
    <w:link w:val="PiedepginaCar"/>
    <w:uiPriority w:val="99"/>
    <w:unhideWhenUsed/>
    <w:rsid w:val="000044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44A"/>
  </w:style>
  <w:style w:type="paragraph" w:styleId="Prrafodelista">
    <w:name w:val="List Paragraph"/>
    <w:basedOn w:val="Normal"/>
    <w:uiPriority w:val="34"/>
    <w:qFormat/>
    <w:rsid w:val="00373FF8"/>
    <w:pPr>
      <w:ind w:left="720"/>
      <w:contextualSpacing/>
    </w:pPr>
  </w:style>
  <w:style w:type="table" w:styleId="Tablaconcuadrcula">
    <w:name w:val="Table Grid"/>
    <w:basedOn w:val="Tablanormal"/>
    <w:uiPriority w:val="39"/>
    <w:rsid w:val="00C7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2">
    <w:name w:val="CharAttribute12"/>
    <w:rsid w:val="004E6FA5"/>
    <w:rPr>
      <w:rFonts w:ascii="Arial" w:eastAsia="Times New Roman"/>
      <w:b/>
      <w:sz w:val="32"/>
    </w:rPr>
  </w:style>
  <w:style w:type="paragraph" w:styleId="Textodeglobo">
    <w:name w:val="Balloon Text"/>
    <w:basedOn w:val="Normal"/>
    <w:link w:val="TextodegloboCar"/>
    <w:uiPriority w:val="99"/>
    <w:semiHidden/>
    <w:unhideWhenUsed/>
    <w:rsid w:val="003D6F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6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D6AD6-88F3-4EAF-AD69-E86970CA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3597</Words>
  <Characters>19785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iniciativa de reforma a la ley de transporte del estado de yucatán – serivicio publico de transporte</dc:creator>
  <cp:lastModifiedBy>Silvia.Lopez</cp:lastModifiedBy>
  <cp:revision>4</cp:revision>
  <cp:lastPrinted>2021-08-30T17:56:00Z</cp:lastPrinted>
  <dcterms:created xsi:type="dcterms:W3CDTF">2021-08-30T17:26:00Z</dcterms:created>
  <dcterms:modified xsi:type="dcterms:W3CDTF">2021-08-30T17:56:00Z</dcterms:modified>
</cp:coreProperties>
</file>